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1ED85" w14:textId="47AE826B" w:rsidR="004E22AB" w:rsidRDefault="00E72735">
      <w:r>
        <w:rPr>
          <w:noProof/>
        </w:rPr>
        <w:drawing>
          <wp:anchor distT="0" distB="0" distL="114300" distR="114300" simplePos="0" relativeHeight="251660288" behindDoc="0" locked="0" layoutInCell="1" allowOverlap="1" wp14:anchorId="6264804D" wp14:editId="2F17DDC3">
            <wp:simplePos x="0" y="0"/>
            <wp:positionH relativeFrom="margin">
              <wp:posOffset>3882390</wp:posOffset>
            </wp:positionH>
            <wp:positionV relativeFrom="paragraph">
              <wp:posOffset>-375285</wp:posOffset>
            </wp:positionV>
            <wp:extent cx="1380433" cy="566512"/>
            <wp:effectExtent l="0" t="0" r="0" b="5080"/>
            <wp:wrapNone/>
            <wp:docPr id="2"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Texto&#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0433" cy="56651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7186C0E" wp14:editId="0F26E195">
            <wp:simplePos x="0" y="0"/>
            <wp:positionH relativeFrom="margin">
              <wp:posOffset>276225</wp:posOffset>
            </wp:positionH>
            <wp:positionV relativeFrom="paragraph">
              <wp:posOffset>-375920</wp:posOffset>
            </wp:positionV>
            <wp:extent cx="1638300" cy="605321"/>
            <wp:effectExtent l="0" t="0" r="0" b="4445"/>
            <wp:wrapNone/>
            <wp:docPr id="4"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 nombre de la empresa&#10;&#10;Descripción generada automáticamente"/>
                    <pic:cNvPicPr/>
                  </pic:nvPicPr>
                  <pic:blipFill rotWithShape="1">
                    <a:blip r:embed="rId8" cstate="print">
                      <a:extLst>
                        <a:ext uri="{28A0092B-C50C-407E-A947-70E740481C1C}">
                          <a14:useLocalDpi xmlns:a14="http://schemas.microsoft.com/office/drawing/2010/main" val="0"/>
                        </a:ext>
                      </a:extLst>
                    </a:blip>
                    <a:srcRect t="40614"/>
                    <a:stretch/>
                  </pic:blipFill>
                  <pic:spPr bwMode="auto">
                    <a:xfrm>
                      <a:off x="0" y="0"/>
                      <a:ext cx="1638300" cy="6053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3805121B" wp14:editId="5EB67E65">
            <wp:simplePos x="0" y="0"/>
            <wp:positionH relativeFrom="margin">
              <wp:align>center</wp:align>
            </wp:positionH>
            <wp:positionV relativeFrom="paragraph">
              <wp:posOffset>-556895</wp:posOffset>
            </wp:positionV>
            <wp:extent cx="1085850" cy="1085850"/>
            <wp:effectExtent l="0" t="0" r="0" b="0"/>
            <wp:wrapNone/>
            <wp:docPr id="5" name="Imagen 5" descr="Universidad Católica Boliviana San Pablo La Paz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dad Católica Boliviana San Pablo La Paz - YouTub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B6631F" w14:textId="77777777" w:rsidR="00E72735" w:rsidRDefault="00E72735" w:rsidP="0004169F">
      <w:pPr>
        <w:spacing w:after="0"/>
        <w:jc w:val="center"/>
        <w:rPr>
          <w:rFonts w:ascii="Arial" w:hAnsi="Arial" w:cs="Arial"/>
          <w:sz w:val="44"/>
          <w:szCs w:val="44"/>
          <w:lang w:val="es-MX"/>
        </w:rPr>
      </w:pPr>
    </w:p>
    <w:p w14:paraId="6C3D5F23" w14:textId="77777777" w:rsidR="0061691B" w:rsidRDefault="0061691B" w:rsidP="0004169F">
      <w:pPr>
        <w:spacing w:after="0"/>
        <w:jc w:val="center"/>
        <w:rPr>
          <w:rFonts w:ascii="Arial" w:hAnsi="Arial" w:cs="Arial"/>
          <w:b/>
          <w:sz w:val="32"/>
          <w:szCs w:val="32"/>
          <w:lang w:val="es-MX"/>
        </w:rPr>
      </w:pPr>
    </w:p>
    <w:p w14:paraId="44353871" w14:textId="39647025" w:rsidR="00C568B8" w:rsidRPr="0061691B" w:rsidRDefault="00C977D8" w:rsidP="0004169F">
      <w:pPr>
        <w:spacing w:after="0"/>
        <w:jc w:val="center"/>
        <w:rPr>
          <w:rFonts w:ascii="Arial" w:hAnsi="Arial" w:cs="Arial"/>
          <w:b/>
          <w:sz w:val="32"/>
          <w:szCs w:val="32"/>
          <w:lang w:val="es-MX"/>
        </w:rPr>
      </w:pPr>
      <w:r>
        <w:rPr>
          <w:rFonts w:ascii="Arial" w:hAnsi="Arial" w:cs="Arial"/>
          <w:b/>
          <w:sz w:val="32"/>
          <w:szCs w:val="32"/>
          <w:lang w:val="es-MX"/>
        </w:rPr>
        <w:t>P</w:t>
      </w:r>
      <w:r w:rsidR="00C568B8" w:rsidRPr="0061691B">
        <w:rPr>
          <w:rFonts w:ascii="Arial" w:hAnsi="Arial" w:cs="Arial"/>
          <w:b/>
          <w:sz w:val="32"/>
          <w:szCs w:val="32"/>
          <w:lang w:val="es-MX"/>
        </w:rPr>
        <w:t>ensamiento educativo y comunicacional de Paulo Freire</w:t>
      </w:r>
      <w:r w:rsidR="00E72735" w:rsidRPr="0061691B">
        <w:rPr>
          <w:rFonts w:ascii="Arial" w:hAnsi="Arial" w:cs="Arial"/>
          <w:b/>
          <w:sz w:val="32"/>
          <w:szCs w:val="32"/>
          <w:lang w:val="es-MX"/>
        </w:rPr>
        <w:t xml:space="preserve"> </w:t>
      </w:r>
      <w:r w:rsidR="0004169F" w:rsidRPr="0061691B">
        <w:rPr>
          <w:rFonts w:ascii="Arial" w:hAnsi="Arial" w:cs="Arial"/>
          <w:b/>
          <w:sz w:val="32"/>
          <w:szCs w:val="32"/>
          <w:lang w:val="es-MX"/>
        </w:rPr>
        <w:t>e</w:t>
      </w:r>
      <w:r w:rsidR="00C568B8" w:rsidRPr="0061691B">
        <w:rPr>
          <w:rFonts w:ascii="Arial" w:hAnsi="Arial" w:cs="Arial"/>
          <w:b/>
          <w:sz w:val="32"/>
          <w:szCs w:val="32"/>
          <w:lang w:val="es-MX"/>
        </w:rPr>
        <w:t>n el centenario de su nacimiento</w:t>
      </w:r>
    </w:p>
    <w:p w14:paraId="48C3156D" w14:textId="3E778BBD" w:rsidR="00C568B8" w:rsidRPr="0061691B" w:rsidRDefault="00C568B8" w:rsidP="0004169F">
      <w:pPr>
        <w:spacing w:after="0"/>
        <w:jc w:val="center"/>
        <w:rPr>
          <w:rFonts w:ascii="Arial" w:hAnsi="Arial" w:cs="Arial"/>
          <w:sz w:val="28"/>
          <w:szCs w:val="28"/>
          <w:lang w:val="es-MX"/>
        </w:rPr>
      </w:pPr>
      <w:r w:rsidRPr="0061691B">
        <w:rPr>
          <w:rFonts w:ascii="Arial" w:hAnsi="Arial" w:cs="Arial"/>
          <w:sz w:val="28"/>
          <w:szCs w:val="28"/>
          <w:lang w:val="es-MX"/>
        </w:rPr>
        <w:t xml:space="preserve">Septiembre 1921 </w:t>
      </w:r>
      <w:r w:rsidR="0004169F" w:rsidRPr="0061691B">
        <w:rPr>
          <w:rFonts w:ascii="Arial" w:hAnsi="Arial" w:cs="Arial"/>
          <w:sz w:val="28"/>
          <w:szCs w:val="28"/>
          <w:lang w:val="es-MX"/>
        </w:rPr>
        <w:t>–</w:t>
      </w:r>
      <w:r w:rsidRPr="0061691B">
        <w:rPr>
          <w:rFonts w:ascii="Arial" w:hAnsi="Arial" w:cs="Arial"/>
          <w:sz w:val="28"/>
          <w:szCs w:val="28"/>
          <w:lang w:val="es-MX"/>
        </w:rPr>
        <w:t xml:space="preserve"> 2021</w:t>
      </w:r>
    </w:p>
    <w:p w14:paraId="17DAE8C4" w14:textId="77777777" w:rsidR="0061691B" w:rsidRDefault="0061691B" w:rsidP="00B832DB">
      <w:pPr>
        <w:jc w:val="both"/>
        <w:rPr>
          <w:rFonts w:ascii="Arial" w:hAnsi="Arial" w:cs="Arial"/>
          <w:sz w:val="44"/>
          <w:szCs w:val="44"/>
          <w:lang w:val="es-MX"/>
        </w:rPr>
      </w:pPr>
    </w:p>
    <w:p w14:paraId="6D1E3F97" w14:textId="3DCFE5D9" w:rsidR="008F591F" w:rsidRPr="00F650E0" w:rsidRDefault="007A1000" w:rsidP="00B832DB">
      <w:pPr>
        <w:jc w:val="both"/>
        <w:rPr>
          <w:rFonts w:ascii="Arial" w:hAnsi="Arial" w:cs="Arial"/>
          <w:lang w:val="es-MX"/>
        </w:rPr>
      </w:pPr>
      <w:r>
        <w:rPr>
          <w:rFonts w:ascii="Arial" w:hAnsi="Arial" w:cs="Arial"/>
          <w:lang w:val="es-MX"/>
        </w:rPr>
        <w:t>Durante los meses de julio</w:t>
      </w:r>
      <w:r w:rsidR="00C568B8" w:rsidRPr="00B832DB">
        <w:rPr>
          <w:rFonts w:ascii="Arial" w:hAnsi="Arial" w:cs="Arial"/>
          <w:lang w:val="es-MX"/>
        </w:rPr>
        <w:t xml:space="preserve"> a septie</w:t>
      </w:r>
      <w:r w:rsidR="00B53B86">
        <w:rPr>
          <w:rFonts w:ascii="Arial" w:hAnsi="Arial" w:cs="Arial"/>
          <w:lang w:val="es-MX"/>
        </w:rPr>
        <w:t xml:space="preserve">mbre de 2021, se realizarán </w:t>
      </w:r>
      <w:r w:rsidR="00980214">
        <w:rPr>
          <w:rFonts w:ascii="Arial" w:hAnsi="Arial" w:cs="Arial"/>
          <w:lang w:val="es-MX"/>
        </w:rPr>
        <w:t>cinco</w:t>
      </w:r>
      <w:r w:rsidR="00B53B86" w:rsidRPr="00B53B86">
        <w:rPr>
          <w:rFonts w:ascii="Arial" w:hAnsi="Arial" w:cs="Arial"/>
          <w:color w:val="FF0000"/>
          <w:lang w:val="es-MX"/>
        </w:rPr>
        <w:t xml:space="preserve"> </w:t>
      </w:r>
      <w:r w:rsidR="00B53B86" w:rsidRPr="00B832DB">
        <w:rPr>
          <w:rFonts w:ascii="Arial" w:hAnsi="Arial" w:cs="Arial"/>
          <w:lang w:val="es-MX"/>
        </w:rPr>
        <w:t>sesiones</w:t>
      </w:r>
      <w:r w:rsidR="00C568B8" w:rsidRPr="00B832DB">
        <w:rPr>
          <w:rFonts w:ascii="Arial" w:hAnsi="Arial" w:cs="Arial"/>
          <w:lang w:val="es-MX"/>
        </w:rPr>
        <w:t xml:space="preserve"> preparatorias </w:t>
      </w:r>
      <w:r w:rsidR="00CB5C6B" w:rsidRPr="00B832DB">
        <w:rPr>
          <w:rFonts w:ascii="Arial" w:hAnsi="Arial" w:cs="Arial"/>
          <w:lang w:val="es-MX"/>
        </w:rPr>
        <w:t xml:space="preserve">y conducentes </w:t>
      </w:r>
      <w:r w:rsidR="00C568B8" w:rsidRPr="00B832DB">
        <w:rPr>
          <w:rFonts w:ascii="Arial" w:hAnsi="Arial" w:cs="Arial"/>
          <w:lang w:val="es-MX"/>
        </w:rPr>
        <w:t xml:space="preserve">al evento central de celebración de los 100 años de nacimiento del pedagogo y educador brasilero, Paulo Freire. </w:t>
      </w:r>
      <w:r w:rsidR="00CB5C6B" w:rsidRPr="00B832DB">
        <w:rPr>
          <w:rFonts w:ascii="Arial" w:hAnsi="Arial" w:cs="Arial"/>
          <w:lang w:val="es-MX"/>
        </w:rPr>
        <w:t>El marco en el que desarrollarán cada una de las sesion</w:t>
      </w:r>
      <w:r w:rsidR="0025359A">
        <w:rPr>
          <w:rFonts w:ascii="Arial" w:hAnsi="Arial" w:cs="Arial"/>
          <w:lang w:val="es-MX"/>
        </w:rPr>
        <w:t>es, bajo la modalidad virtual</w:t>
      </w:r>
      <w:r w:rsidR="00CB5C6B" w:rsidRPr="00B832DB">
        <w:rPr>
          <w:rFonts w:ascii="Arial" w:hAnsi="Arial" w:cs="Arial"/>
          <w:lang w:val="es-MX"/>
        </w:rPr>
        <w:t xml:space="preserve">, es el de la naturaleza y alcances de </w:t>
      </w:r>
      <w:r w:rsidR="00CB5C6B" w:rsidRPr="00F650E0">
        <w:rPr>
          <w:rFonts w:ascii="Arial" w:hAnsi="Arial" w:cs="Arial"/>
          <w:lang w:val="es-MX"/>
        </w:rPr>
        <w:t>la</w:t>
      </w:r>
      <w:r w:rsidRPr="00F650E0">
        <w:rPr>
          <w:rFonts w:ascii="Arial" w:hAnsi="Arial" w:cs="Arial"/>
          <w:lang w:val="es-MX"/>
        </w:rPr>
        <w:t>s</w:t>
      </w:r>
      <w:r w:rsidR="00CB5C6B" w:rsidRPr="00F650E0">
        <w:rPr>
          <w:rFonts w:ascii="Arial" w:hAnsi="Arial" w:cs="Arial"/>
          <w:lang w:val="es-MX"/>
        </w:rPr>
        <w:t xml:space="preserve"> Cátedra</w:t>
      </w:r>
      <w:r w:rsidRPr="00F650E0">
        <w:rPr>
          <w:rFonts w:ascii="Arial" w:hAnsi="Arial" w:cs="Arial"/>
          <w:lang w:val="es-MX"/>
        </w:rPr>
        <w:t>s:</w:t>
      </w:r>
      <w:r w:rsidRPr="00F650E0">
        <w:rPr>
          <w:lang w:val="es-MX"/>
        </w:rPr>
        <w:t xml:space="preserve"> </w:t>
      </w:r>
      <w:r w:rsidRPr="00F650E0">
        <w:rPr>
          <w:rFonts w:ascii="Arial" w:hAnsi="Arial" w:cs="Arial"/>
          <w:lang w:val="es-MX"/>
        </w:rPr>
        <w:t xml:space="preserve">Dr. Luis Ramiro Beltrán </w:t>
      </w:r>
      <w:r w:rsidR="00254817" w:rsidRPr="00F650E0">
        <w:rPr>
          <w:rFonts w:ascii="Arial" w:hAnsi="Arial" w:cs="Arial"/>
          <w:lang w:val="es-MX"/>
        </w:rPr>
        <w:t xml:space="preserve">“Comunicación para el </w:t>
      </w:r>
      <w:r w:rsidR="00816505" w:rsidRPr="00F650E0">
        <w:rPr>
          <w:rFonts w:ascii="Arial" w:hAnsi="Arial" w:cs="Arial"/>
          <w:lang w:val="es-MX"/>
        </w:rPr>
        <w:t>B</w:t>
      </w:r>
      <w:r w:rsidR="00254817" w:rsidRPr="00F650E0">
        <w:rPr>
          <w:rFonts w:ascii="Arial" w:hAnsi="Arial" w:cs="Arial"/>
          <w:lang w:val="es-MX"/>
        </w:rPr>
        <w:t xml:space="preserve">uen </w:t>
      </w:r>
      <w:r w:rsidR="00816505" w:rsidRPr="00F650E0">
        <w:rPr>
          <w:rFonts w:ascii="Arial" w:hAnsi="Arial" w:cs="Arial"/>
          <w:lang w:val="es-MX"/>
        </w:rPr>
        <w:t>V</w:t>
      </w:r>
      <w:r w:rsidR="00254817" w:rsidRPr="00F650E0">
        <w:rPr>
          <w:rFonts w:ascii="Arial" w:hAnsi="Arial" w:cs="Arial"/>
          <w:lang w:val="es-MX"/>
        </w:rPr>
        <w:t xml:space="preserve">ivir”, </w:t>
      </w:r>
      <w:r w:rsidRPr="00F650E0">
        <w:rPr>
          <w:rFonts w:ascii="Arial" w:hAnsi="Arial" w:cs="Arial"/>
          <w:lang w:val="es-MX"/>
        </w:rPr>
        <w:t xml:space="preserve">y la Cátedra Armand Mattelart </w:t>
      </w:r>
      <w:r w:rsidR="00254817" w:rsidRPr="00F650E0">
        <w:rPr>
          <w:rFonts w:ascii="Arial" w:hAnsi="Arial" w:cs="Arial"/>
          <w:lang w:val="es-MX"/>
        </w:rPr>
        <w:t xml:space="preserve">“Economía y Políticas de Comunicación” que operan </w:t>
      </w:r>
      <w:r w:rsidRPr="00F650E0">
        <w:rPr>
          <w:rFonts w:ascii="Arial" w:hAnsi="Arial" w:cs="Arial"/>
          <w:lang w:val="es-MX"/>
        </w:rPr>
        <w:t xml:space="preserve">en </w:t>
      </w:r>
      <w:r w:rsidR="00C977D8">
        <w:rPr>
          <w:rFonts w:ascii="Arial" w:hAnsi="Arial" w:cs="Arial"/>
          <w:lang w:val="es-MX"/>
        </w:rPr>
        <w:t>el Centro Internacional de</w:t>
      </w:r>
      <w:r w:rsidRPr="00F650E0">
        <w:rPr>
          <w:rFonts w:ascii="Arial" w:hAnsi="Arial" w:cs="Arial"/>
          <w:lang w:val="es-MX"/>
        </w:rPr>
        <w:t xml:space="preserve"> Estudios Superiores de la Comunicación para América Latina (CIESPAL)</w:t>
      </w:r>
      <w:r w:rsidR="00254817" w:rsidRPr="00F650E0">
        <w:rPr>
          <w:rFonts w:ascii="Arial" w:hAnsi="Arial" w:cs="Arial"/>
          <w:lang w:val="es-MX"/>
        </w:rPr>
        <w:t>, Quito, Ecuador, y; la Cátedra</w:t>
      </w:r>
      <w:r w:rsidR="00CB5C6B" w:rsidRPr="00F650E0">
        <w:rPr>
          <w:rFonts w:ascii="Arial" w:hAnsi="Arial" w:cs="Arial"/>
          <w:lang w:val="es-MX"/>
        </w:rPr>
        <w:t xml:space="preserve"> </w:t>
      </w:r>
      <w:r w:rsidR="00D159C2" w:rsidRPr="00F650E0">
        <w:rPr>
          <w:rFonts w:ascii="Arial" w:hAnsi="Arial" w:cs="Arial"/>
          <w:lang w:val="es-MX"/>
        </w:rPr>
        <w:t xml:space="preserve">Dr. </w:t>
      </w:r>
      <w:r w:rsidR="00CB5C6B" w:rsidRPr="00F650E0">
        <w:rPr>
          <w:rFonts w:ascii="Arial" w:hAnsi="Arial" w:cs="Arial"/>
          <w:lang w:val="es-MX"/>
        </w:rPr>
        <w:t>Luis Ramiro Beltrán</w:t>
      </w:r>
      <w:r w:rsidRPr="00F650E0">
        <w:rPr>
          <w:rFonts w:ascii="Arial" w:hAnsi="Arial" w:cs="Arial"/>
          <w:lang w:val="es-MX"/>
        </w:rPr>
        <w:t xml:space="preserve"> </w:t>
      </w:r>
      <w:r w:rsidR="00254817" w:rsidRPr="00F650E0">
        <w:rPr>
          <w:rFonts w:ascii="Arial" w:hAnsi="Arial" w:cs="Arial"/>
          <w:lang w:val="es-MX"/>
        </w:rPr>
        <w:t>Salmón que está presente</w:t>
      </w:r>
      <w:r w:rsidRPr="00F650E0">
        <w:rPr>
          <w:rFonts w:ascii="Arial" w:hAnsi="Arial" w:cs="Arial"/>
          <w:lang w:val="es-MX"/>
        </w:rPr>
        <w:t xml:space="preserve"> en la Universidad Católica Boliviana “San Pablo”; </w:t>
      </w:r>
      <w:r w:rsidR="00254817" w:rsidRPr="00F650E0">
        <w:rPr>
          <w:rFonts w:ascii="Arial" w:hAnsi="Arial" w:cs="Arial"/>
          <w:lang w:val="es-MX"/>
        </w:rPr>
        <w:t>y su Carrera de Comunicación Social</w:t>
      </w:r>
      <w:r w:rsidR="00B53B86" w:rsidRPr="00F650E0">
        <w:rPr>
          <w:rFonts w:ascii="Arial" w:hAnsi="Arial" w:cs="Arial"/>
          <w:lang w:val="es-MX"/>
        </w:rPr>
        <w:t xml:space="preserve"> - SECRAD</w:t>
      </w:r>
      <w:r w:rsidR="00254817" w:rsidRPr="00F650E0">
        <w:rPr>
          <w:rFonts w:ascii="Arial" w:hAnsi="Arial" w:cs="Arial"/>
          <w:lang w:val="es-MX"/>
        </w:rPr>
        <w:t>, La Paz, Bolivia.</w:t>
      </w:r>
    </w:p>
    <w:p w14:paraId="455E51EC" w14:textId="53785578" w:rsidR="00816505" w:rsidRPr="00F650E0" w:rsidRDefault="008F591F" w:rsidP="00B832DB">
      <w:pPr>
        <w:jc w:val="both"/>
        <w:rPr>
          <w:rFonts w:ascii="Arial" w:hAnsi="Arial" w:cs="Arial"/>
          <w:lang w:val="es-MX"/>
        </w:rPr>
      </w:pPr>
      <w:r w:rsidRPr="00F650E0">
        <w:rPr>
          <w:rFonts w:ascii="Arial" w:hAnsi="Arial" w:cs="Arial"/>
          <w:lang w:val="es-MX"/>
        </w:rPr>
        <w:t xml:space="preserve">La Cátedra </w:t>
      </w:r>
      <w:r w:rsidR="00254817" w:rsidRPr="00F650E0">
        <w:rPr>
          <w:rFonts w:ascii="Arial" w:hAnsi="Arial" w:cs="Arial"/>
          <w:lang w:val="es-MX"/>
        </w:rPr>
        <w:t xml:space="preserve">Dr. </w:t>
      </w:r>
      <w:r w:rsidRPr="00F650E0">
        <w:rPr>
          <w:rFonts w:ascii="Arial" w:hAnsi="Arial" w:cs="Arial"/>
          <w:lang w:val="es-MX"/>
        </w:rPr>
        <w:t xml:space="preserve">Luis Ramiro Beltrán </w:t>
      </w:r>
      <w:r w:rsidR="00254817" w:rsidRPr="00F650E0">
        <w:rPr>
          <w:rFonts w:ascii="Arial" w:hAnsi="Arial" w:cs="Arial"/>
          <w:lang w:val="es-MX"/>
        </w:rPr>
        <w:t xml:space="preserve">Salmón instalada en </w:t>
      </w:r>
      <w:r w:rsidR="00CB5C6B" w:rsidRPr="00F650E0">
        <w:rPr>
          <w:rFonts w:ascii="Arial" w:hAnsi="Arial" w:cs="Arial"/>
          <w:lang w:val="es-MX"/>
        </w:rPr>
        <w:t xml:space="preserve">la Universidad Católica Boliviana “San Pablo” tiene una vigencia desde 1999, </w:t>
      </w:r>
      <w:r w:rsidR="000161EF" w:rsidRPr="00F650E0">
        <w:rPr>
          <w:rFonts w:ascii="Arial" w:hAnsi="Arial" w:cs="Arial"/>
          <w:lang w:val="es-MX"/>
        </w:rPr>
        <w:t>y la</w:t>
      </w:r>
      <w:r w:rsidR="00254817" w:rsidRPr="00F650E0">
        <w:rPr>
          <w:rFonts w:ascii="Arial" w:hAnsi="Arial" w:cs="Arial"/>
          <w:lang w:val="es-MX"/>
        </w:rPr>
        <w:t>s</w:t>
      </w:r>
      <w:r w:rsidR="000161EF" w:rsidRPr="00F650E0">
        <w:rPr>
          <w:rFonts w:ascii="Arial" w:hAnsi="Arial" w:cs="Arial"/>
          <w:lang w:val="es-MX"/>
        </w:rPr>
        <w:t xml:space="preserve"> Cátedra</w:t>
      </w:r>
      <w:r w:rsidR="00254817" w:rsidRPr="00F650E0">
        <w:rPr>
          <w:rFonts w:ascii="Arial" w:hAnsi="Arial" w:cs="Arial"/>
          <w:lang w:val="es-MX"/>
        </w:rPr>
        <w:t>s</w:t>
      </w:r>
      <w:r w:rsidR="000161EF" w:rsidRPr="00F650E0">
        <w:rPr>
          <w:rFonts w:ascii="Arial" w:hAnsi="Arial" w:cs="Arial"/>
          <w:lang w:val="es-MX"/>
        </w:rPr>
        <w:t xml:space="preserve"> </w:t>
      </w:r>
      <w:r w:rsidR="00254817" w:rsidRPr="00F650E0">
        <w:rPr>
          <w:rFonts w:ascii="Arial" w:hAnsi="Arial" w:cs="Arial"/>
          <w:lang w:val="es-MX"/>
        </w:rPr>
        <w:t xml:space="preserve">de CIESPAL, </w:t>
      </w:r>
      <w:r w:rsidR="00816505" w:rsidRPr="00F650E0">
        <w:rPr>
          <w:rFonts w:ascii="Arial" w:hAnsi="Arial" w:cs="Arial"/>
          <w:lang w:val="es-MX"/>
        </w:rPr>
        <w:t xml:space="preserve">Dr. </w:t>
      </w:r>
      <w:r w:rsidR="000161EF" w:rsidRPr="00F650E0">
        <w:rPr>
          <w:rFonts w:ascii="Arial" w:hAnsi="Arial" w:cs="Arial"/>
          <w:lang w:val="es-MX"/>
        </w:rPr>
        <w:t xml:space="preserve">Luis Ramiro Beltrán “Comunicación para el Buen Vivir” </w:t>
      </w:r>
      <w:r w:rsidR="00254817" w:rsidRPr="00F650E0">
        <w:rPr>
          <w:rFonts w:ascii="Arial" w:hAnsi="Arial" w:cs="Arial"/>
          <w:lang w:val="es-MX"/>
        </w:rPr>
        <w:t xml:space="preserve">fue abierta </w:t>
      </w:r>
      <w:r w:rsidR="00C977D8">
        <w:rPr>
          <w:rFonts w:ascii="Arial" w:hAnsi="Arial" w:cs="Arial"/>
          <w:lang w:val="es-MX"/>
        </w:rPr>
        <w:t xml:space="preserve">en </w:t>
      </w:r>
      <w:r w:rsidR="000161EF" w:rsidRPr="00F650E0">
        <w:rPr>
          <w:rFonts w:ascii="Arial" w:hAnsi="Arial" w:cs="Arial"/>
          <w:lang w:val="es-MX"/>
        </w:rPr>
        <w:t xml:space="preserve">2014 </w:t>
      </w:r>
      <w:r w:rsidR="00254817" w:rsidRPr="00F650E0">
        <w:rPr>
          <w:rFonts w:ascii="Arial" w:hAnsi="Arial" w:cs="Arial"/>
          <w:lang w:val="es-MX"/>
        </w:rPr>
        <w:t xml:space="preserve">y la Cátedra Armand Mattelart en 2020, todas </w:t>
      </w:r>
      <w:r w:rsidR="000161EF" w:rsidRPr="00F650E0">
        <w:rPr>
          <w:rFonts w:ascii="Arial" w:hAnsi="Arial" w:cs="Arial"/>
          <w:lang w:val="es-MX"/>
        </w:rPr>
        <w:t>tienen la finalidad de recuperar y profundizar el trabajo y pensamiento de</w:t>
      </w:r>
      <w:r w:rsidR="00254817" w:rsidRPr="00F650E0">
        <w:rPr>
          <w:rFonts w:ascii="Arial" w:hAnsi="Arial" w:cs="Arial"/>
          <w:lang w:val="es-MX"/>
        </w:rPr>
        <w:t xml:space="preserve"> estos refere</w:t>
      </w:r>
      <w:r w:rsidR="00280F06" w:rsidRPr="00F650E0">
        <w:rPr>
          <w:rFonts w:ascii="Arial" w:hAnsi="Arial" w:cs="Arial"/>
          <w:lang w:val="es-MX"/>
        </w:rPr>
        <w:t xml:space="preserve">ntes de la comunicación mundial. </w:t>
      </w:r>
    </w:p>
    <w:p w14:paraId="7F19D049" w14:textId="72F22729" w:rsidR="00CB5C6B" w:rsidRPr="00F650E0" w:rsidRDefault="00816505" w:rsidP="00B832DB">
      <w:pPr>
        <w:jc w:val="both"/>
        <w:rPr>
          <w:rFonts w:ascii="Arial" w:hAnsi="Arial" w:cs="Arial"/>
          <w:lang w:val="es-MX"/>
        </w:rPr>
      </w:pPr>
      <w:r w:rsidRPr="00F650E0">
        <w:rPr>
          <w:rFonts w:ascii="Arial" w:hAnsi="Arial" w:cs="Arial"/>
          <w:lang w:val="es-MX"/>
        </w:rPr>
        <w:t>La Cátedra de CIESPAL, Dr. Luis Ramiro Beltrán “Comunicación para el Buen Vivir” es coordinada en Bolivia por la Asociación Boliviana de Investigadores de la Comunicación (ABOIC) y el SECRAD de la Universidad Católica Boliviana en La Paz.</w:t>
      </w:r>
    </w:p>
    <w:p w14:paraId="1C586A9F" w14:textId="540C7ECE" w:rsidR="00B832DB" w:rsidRDefault="00CB5C6B" w:rsidP="00B832DB">
      <w:pPr>
        <w:jc w:val="both"/>
        <w:rPr>
          <w:rFonts w:ascii="Arial" w:hAnsi="Arial" w:cs="Arial"/>
          <w:lang w:val="es-MX"/>
        </w:rPr>
      </w:pPr>
      <w:r w:rsidRPr="00B832DB">
        <w:rPr>
          <w:rFonts w:ascii="Arial" w:hAnsi="Arial" w:cs="Arial"/>
          <w:lang w:val="es-MX"/>
        </w:rPr>
        <w:t>E</w:t>
      </w:r>
      <w:r w:rsidR="000161EF">
        <w:rPr>
          <w:rFonts w:ascii="Arial" w:hAnsi="Arial" w:cs="Arial"/>
          <w:lang w:val="es-MX"/>
        </w:rPr>
        <w:t>n este marco e</w:t>
      </w:r>
      <w:r w:rsidRPr="00B832DB">
        <w:rPr>
          <w:rFonts w:ascii="Arial" w:hAnsi="Arial" w:cs="Arial"/>
          <w:lang w:val="es-MX"/>
        </w:rPr>
        <w:t xml:space="preserve">l </w:t>
      </w:r>
      <w:r w:rsidR="00C568B8" w:rsidRPr="00B832DB">
        <w:rPr>
          <w:rFonts w:ascii="Arial" w:hAnsi="Arial" w:cs="Arial"/>
          <w:lang w:val="es-MX"/>
        </w:rPr>
        <w:t xml:space="preserve">principal objetivo </w:t>
      </w:r>
      <w:r w:rsidRPr="00B832DB">
        <w:rPr>
          <w:rFonts w:ascii="Arial" w:hAnsi="Arial" w:cs="Arial"/>
          <w:lang w:val="es-MX"/>
        </w:rPr>
        <w:t xml:space="preserve">de </w:t>
      </w:r>
      <w:r w:rsidR="000161EF">
        <w:rPr>
          <w:rFonts w:ascii="Arial" w:hAnsi="Arial" w:cs="Arial"/>
          <w:lang w:val="es-MX"/>
        </w:rPr>
        <w:t xml:space="preserve">esta actividad </w:t>
      </w:r>
      <w:r w:rsidRPr="00B832DB">
        <w:rPr>
          <w:rFonts w:ascii="Arial" w:hAnsi="Arial" w:cs="Arial"/>
          <w:lang w:val="es-MX"/>
        </w:rPr>
        <w:t xml:space="preserve">es </w:t>
      </w:r>
      <w:r w:rsidR="009C46B8">
        <w:rPr>
          <w:rFonts w:ascii="Arial" w:hAnsi="Arial" w:cs="Arial"/>
          <w:lang w:val="es-MX"/>
        </w:rPr>
        <w:t xml:space="preserve">el </w:t>
      </w:r>
      <w:r w:rsidRPr="00B832DB">
        <w:rPr>
          <w:rFonts w:ascii="Arial" w:hAnsi="Arial" w:cs="Arial"/>
          <w:lang w:val="es-MX"/>
        </w:rPr>
        <w:t xml:space="preserve">de </w:t>
      </w:r>
      <w:r w:rsidR="00C568B8" w:rsidRPr="00B832DB">
        <w:rPr>
          <w:rFonts w:ascii="Arial" w:hAnsi="Arial" w:cs="Arial"/>
          <w:lang w:val="es-MX"/>
        </w:rPr>
        <w:t xml:space="preserve">promover un espacio de discusión </w:t>
      </w:r>
      <w:r w:rsidRPr="00B832DB">
        <w:rPr>
          <w:rFonts w:ascii="Arial" w:hAnsi="Arial" w:cs="Arial"/>
          <w:lang w:val="es-MX"/>
        </w:rPr>
        <w:t xml:space="preserve">abierta y </w:t>
      </w:r>
      <w:r w:rsidR="00C568B8" w:rsidRPr="00B832DB">
        <w:rPr>
          <w:rFonts w:ascii="Arial" w:hAnsi="Arial" w:cs="Arial"/>
          <w:lang w:val="es-MX"/>
        </w:rPr>
        <w:t xml:space="preserve">participativa sobre </w:t>
      </w:r>
      <w:r w:rsidRPr="00B832DB">
        <w:rPr>
          <w:rFonts w:ascii="Arial" w:hAnsi="Arial" w:cs="Arial"/>
          <w:lang w:val="es-MX"/>
        </w:rPr>
        <w:t>las distintas dimensiones del pensamiento de Paulo Freire</w:t>
      </w:r>
      <w:r w:rsidR="000161EF">
        <w:rPr>
          <w:rFonts w:ascii="Arial" w:hAnsi="Arial" w:cs="Arial"/>
          <w:lang w:val="es-MX"/>
        </w:rPr>
        <w:t xml:space="preserve">, en su centenario de nacimiento, </w:t>
      </w:r>
      <w:r w:rsidRPr="00B832DB">
        <w:rPr>
          <w:rFonts w:ascii="Arial" w:hAnsi="Arial" w:cs="Arial"/>
          <w:lang w:val="es-MX"/>
        </w:rPr>
        <w:t>poniendo especial énfasis en su legado sobre la comunicación social.</w:t>
      </w:r>
      <w:r w:rsidR="00A15A4E" w:rsidRPr="00B832DB">
        <w:rPr>
          <w:rFonts w:ascii="Arial" w:hAnsi="Arial" w:cs="Arial"/>
          <w:lang w:val="es-MX"/>
        </w:rPr>
        <w:t xml:space="preserve"> </w:t>
      </w:r>
    </w:p>
    <w:p w14:paraId="7E6981F8" w14:textId="77777777" w:rsidR="0061691B" w:rsidRDefault="0061691B" w:rsidP="00B832DB">
      <w:pPr>
        <w:jc w:val="both"/>
        <w:rPr>
          <w:rFonts w:ascii="Arial" w:hAnsi="Arial" w:cs="Arial"/>
          <w:lang w:val="es-MX"/>
        </w:rPr>
      </w:pPr>
    </w:p>
    <w:p w14:paraId="023D2D63" w14:textId="240CC548" w:rsidR="00A15A4E" w:rsidRPr="00B832DB" w:rsidRDefault="00C568B8" w:rsidP="00E72735">
      <w:pPr>
        <w:jc w:val="both"/>
        <w:rPr>
          <w:rFonts w:ascii="Arial" w:hAnsi="Arial" w:cs="Arial"/>
          <w:b/>
          <w:lang w:val="es-MX"/>
        </w:rPr>
      </w:pPr>
      <w:r w:rsidRPr="00B832DB">
        <w:rPr>
          <w:rFonts w:ascii="Arial" w:hAnsi="Arial" w:cs="Arial"/>
          <w:b/>
          <w:lang w:val="es-MX"/>
        </w:rPr>
        <w:t xml:space="preserve">TEMÁTICAS </w:t>
      </w:r>
      <w:r w:rsidR="00867D01">
        <w:rPr>
          <w:rFonts w:ascii="Arial" w:hAnsi="Arial" w:cs="Arial"/>
          <w:b/>
          <w:lang w:val="es-MX"/>
        </w:rPr>
        <w:t xml:space="preserve">A SER </w:t>
      </w:r>
      <w:r w:rsidRPr="00B832DB">
        <w:rPr>
          <w:rFonts w:ascii="Arial" w:hAnsi="Arial" w:cs="Arial"/>
          <w:b/>
          <w:lang w:val="es-MX"/>
        </w:rPr>
        <w:t xml:space="preserve">ABORDADAS </w:t>
      </w:r>
      <w:r w:rsidR="00980214">
        <w:rPr>
          <w:rFonts w:ascii="Arial" w:hAnsi="Arial" w:cs="Arial"/>
          <w:b/>
          <w:lang w:val="es-MX"/>
        </w:rPr>
        <w:t>BAJO LA METODOLOGÍA DE PANELES</w:t>
      </w:r>
    </w:p>
    <w:p w14:paraId="0002DB67" w14:textId="56349D79" w:rsidR="00C50D19" w:rsidRPr="00BB2678" w:rsidRDefault="00BB2678" w:rsidP="00BB2678">
      <w:pPr>
        <w:pStyle w:val="Prrafodelista"/>
        <w:numPr>
          <w:ilvl w:val="0"/>
          <w:numId w:val="1"/>
        </w:numPr>
        <w:rPr>
          <w:rFonts w:ascii="Arial" w:hAnsi="Arial" w:cs="Arial"/>
          <w:lang w:val="es-MX"/>
        </w:rPr>
      </w:pPr>
      <w:r w:rsidRPr="00BB2678">
        <w:rPr>
          <w:rFonts w:ascii="Arial" w:hAnsi="Arial" w:cs="Arial"/>
          <w:b/>
          <w:lang w:val="es-MX"/>
        </w:rPr>
        <w:t>Eje temático No. 1</w:t>
      </w:r>
      <w:r>
        <w:rPr>
          <w:rFonts w:ascii="Arial" w:hAnsi="Arial" w:cs="Arial"/>
          <w:lang w:val="es-MX"/>
        </w:rPr>
        <w:t xml:space="preserve">. </w:t>
      </w:r>
      <w:r w:rsidR="00A15A4E" w:rsidRPr="00BB2678">
        <w:rPr>
          <w:rFonts w:ascii="Arial" w:hAnsi="Arial" w:cs="Arial"/>
          <w:lang w:val="es-MX"/>
        </w:rPr>
        <w:t xml:space="preserve">Lectura y revitalización del pensamiento de Paulo Freire </w:t>
      </w:r>
      <w:r w:rsidR="00867D01" w:rsidRPr="00BB2678">
        <w:rPr>
          <w:rFonts w:ascii="Arial" w:hAnsi="Arial" w:cs="Arial"/>
          <w:lang w:val="es-MX"/>
        </w:rPr>
        <w:t>en el contexto mundial.</w:t>
      </w:r>
    </w:p>
    <w:p w14:paraId="08A7A6E3" w14:textId="72C15F47" w:rsidR="00A15A4E" w:rsidRPr="00B832DB" w:rsidRDefault="00BB2678" w:rsidP="00C50D19">
      <w:pPr>
        <w:pStyle w:val="Prrafodelista"/>
        <w:numPr>
          <w:ilvl w:val="0"/>
          <w:numId w:val="1"/>
        </w:numPr>
        <w:rPr>
          <w:rFonts w:ascii="Arial" w:hAnsi="Arial" w:cs="Arial"/>
          <w:lang w:val="es-MX"/>
        </w:rPr>
      </w:pPr>
      <w:r w:rsidRPr="00BB2678">
        <w:rPr>
          <w:rFonts w:ascii="Arial" w:hAnsi="Arial" w:cs="Arial"/>
          <w:b/>
          <w:lang w:val="es-MX"/>
        </w:rPr>
        <w:t>Eje temático No. 2.</w:t>
      </w:r>
      <w:r>
        <w:rPr>
          <w:rFonts w:ascii="Arial" w:hAnsi="Arial" w:cs="Arial"/>
          <w:lang w:val="es-MX"/>
        </w:rPr>
        <w:t xml:space="preserve"> </w:t>
      </w:r>
      <w:r w:rsidR="00A15A4E" w:rsidRPr="00B832DB">
        <w:rPr>
          <w:rFonts w:ascii="Arial" w:hAnsi="Arial" w:cs="Arial"/>
          <w:lang w:val="es-MX"/>
        </w:rPr>
        <w:t>La necesidad de recuperar la visión comu</w:t>
      </w:r>
      <w:r w:rsidR="00C50D19" w:rsidRPr="00B832DB">
        <w:rPr>
          <w:rFonts w:ascii="Arial" w:hAnsi="Arial" w:cs="Arial"/>
          <w:lang w:val="es-MX"/>
        </w:rPr>
        <w:t xml:space="preserve">nicacional de Paulo Freire y el </w:t>
      </w:r>
      <w:r w:rsidR="00A15A4E" w:rsidRPr="00B832DB">
        <w:rPr>
          <w:rFonts w:ascii="Arial" w:hAnsi="Arial" w:cs="Arial"/>
          <w:lang w:val="es-MX"/>
        </w:rPr>
        <w:t xml:space="preserve">rol de la formación de comunicadores a la luz </w:t>
      </w:r>
      <w:r w:rsidR="00867D01">
        <w:rPr>
          <w:rFonts w:ascii="Arial" w:hAnsi="Arial" w:cs="Arial"/>
          <w:lang w:val="es-MX"/>
        </w:rPr>
        <w:t>de su pensamiento.</w:t>
      </w:r>
    </w:p>
    <w:p w14:paraId="22B9F9E0" w14:textId="3336B87A" w:rsidR="00A15A4E" w:rsidRPr="00F650E0" w:rsidRDefault="00BB2678" w:rsidP="00A15A4E">
      <w:pPr>
        <w:pStyle w:val="Prrafodelista"/>
        <w:numPr>
          <w:ilvl w:val="0"/>
          <w:numId w:val="1"/>
        </w:numPr>
        <w:rPr>
          <w:rFonts w:ascii="Arial" w:hAnsi="Arial" w:cs="Arial"/>
          <w:lang w:val="es-MX"/>
        </w:rPr>
      </w:pPr>
      <w:r w:rsidRPr="00BB2678">
        <w:rPr>
          <w:rFonts w:ascii="Arial" w:hAnsi="Arial" w:cs="Arial"/>
          <w:b/>
          <w:lang w:val="es-MX"/>
        </w:rPr>
        <w:t>Eje temático No. 3.</w:t>
      </w:r>
      <w:r>
        <w:rPr>
          <w:rFonts w:ascii="Arial" w:hAnsi="Arial" w:cs="Arial"/>
          <w:lang w:val="es-MX"/>
        </w:rPr>
        <w:t xml:space="preserve"> </w:t>
      </w:r>
      <w:r w:rsidR="00A15A4E" w:rsidRPr="00F650E0">
        <w:rPr>
          <w:rFonts w:ascii="Arial" w:hAnsi="Arial" w:cs="Arial"/>
          <w:lang w:val="es-MX"/>
        </w:rPr>
        <w:t xml:space="preserve">La permanencia y prospectiva </w:t>
      </w:r>
      <w:r w:rsidR="004F12EF" w:rsidRPr="00F650E0">
        <w:rPr>
          <w:rFonts w:ascii="Arial" w:hAnsi="Arial" w:cs="Arial"/>
          <w:lang w:val="es-MX"/>
        </w:rPr>
        <w:t>comunicacional-</w:t>
      </w:r>
      <w:r w:rsidR="00C50D19" w:rsidRPr="00F650E0">
        <w:rPr>
          <w:rFonts w:ascii="Arial" w:hAnsi="Arial" w:cs="Arial"/>
          <w:lang w:val="es-MX"/>
        </w:rPr>
        <w:t xml:space="preserve">educativa </w:t>
      </w:r>
      <w:r w:rsidR="00A15A4E" w:rsidRPr="00F650E0">
        <w:rPr>
          <w:rFonts w:ascii="Arial" w:hAnsi="Arial" w:cs="Arial"/>
          <w:lang w:val="es-MX"/>
        </w:rPr>
        <w:t>del pensamiento freiriano para el siglo XXI.</w:t>
      </w:r>
    </w:p>
    <w:p w14:paraId="6C710E9E" w14:textId="5B0C7E0F" w:rsidR="00B04BE3" w:rsidRDefault="00BB2678" w:rsidP="00A15A4E">
      <w:pPr>
        <w:pStyle w:val="Prrafodelista"/>
        <w:numPr>
          <w:ilvl w:val="0"/>
          <w:numId w:val="1"/>
        </w:numPr>
        <w:rPr>
          <w:rFonts w:ascii="Arial" w:hAnsi="Arial" w:cs="Arial"/>
          <w:lang w:val="es-MX"/>
        </w:rPr>
      </w:pPr>
      <w:r w:rsidRPr="00BB2678">
        <w:rPr>
          <w:rFonts w:ascii="Arial" w:hAnsi="Arial" w:cs="Arial"/>
          <w:b/>
          <w:lang w:val="es-MX"/>
        </w:rPr>
        <w:t>Eje temático No. 4</w:t>
      </w:r>
      <w:r>
        <w:rPr>
          <w:rFonts w:ascii="Arial" w:hAnsi="Arial" w:cs="Arial"/>
          <w:lang w:val="es-MX"/>
        </w:rPr>
        <w:t xml:space="preserve">. </w:t>
      </w:r>
      <w:r w:rsidR="005F201C" w:rsidRPr="00F650E0">
        <w:rPr>
          <w:rFonts w:ascii="Arial" w:hAnsi="Arial" w:cs="Arial"/>
          <w:lang w:val="es-MX"/>
        </w:rPr>
        <w:t xml:space="preserve">Afinidades y sintonías entre </w:t>
      </w:r>
      <w:r w:rsidR="00B04BE3" w:rsidRPr="00F650E0">
        <w:rPr>
          <w:rFonts w:ascii="Arial" w:hAnsi="Arial" w:cs="Arial"/>
          <w:lang w:val="es-MX"/>
        </w:rPr>
        <w:t xml:space="preserve">el pensamiento </w:t>
      </w:r>
      <w:r w:rsidR="005F201C" w:rsidRPr="00F650E0">
        <w:rPr>
          <w:rFonts w:ascii="Arial" w:hAnsi="Arial" w:cs="Arial"/>
          <w:lang w:val="es-MX"/>
        </w:rPr>
        <w:t xml:space="preserve">de </w:t>
      </w:r>
      <w:r w:rsidR="00B04BE3" w:rsidRPr="00F650E0">
        <w:rPr>
          <w:rFonts w:ascii="Arial" w:hAnsi="Arial" w:cs="Arial"/>
          <w:lang w:val="es-MX"/>
        </w:rPr>
        <w:t>Paulo Freire</w:t>
      </w:r>
      <w:r w:rsidR="00DC5EFE">
        <w:rPr>
          <w:rFonts w:ascii="Arial" w:hAnsi="Arial" w:cs="Arial"/>
          <w:lang w:val="es-MX"/>
        </w:rPr>
        <w:t>, Luis Ramiro Beltrán</w:t>
      </w:r>
      <w:r w:rsidR="00B04BE3" w:rsidRPr="00F650E0">
        <w:rPr>
          <w:rFonts w:ascii="Arial" w:hAnsi="Arial" w:cs="Arial"/>
          <w:lang w:val="es-MX"/>
        </w:rPr>
        <w:t xml:space="preserve"> y Armand Mattelart.</w:t>
      </w:r>
    </w:p>
    <w:p w14:paraId="2DC400DE" w14:textId="2F1D4C18" w:rsidR="001255D4" w:rsidRDefault="001255D4" w:rsidP="00A15A4E">
      <w:pPr>
        <w:pStyle w:val="Prrafodelista"/>
        <w:numPr>
          <w:ilvl w:val="0"/>
          <w:numId w:val="1"/>
        </w:numPr>
        <w:rPr>
          <w:rFonts w:ascii="Arial" w:hAnsi="Arial" w:cs="Arial"/>
          <w:lang w:val="es-MX"/>
        </w:rPr>
      </w:pPr>
      <w:r>
        <w:rPr>
          <w:rFonts w:ascii="Arial" w:hAnsi="Arial" w:cs="Arial"/>
          <w:b/>
          <w:lang w:val="es-MX"/>
        </w:rPr>
        <w:lastRenderedPageBreak/>
        <w:t xml:space="preserve">Eje temático No. 5. </w:t>
      </w:r>
      <w:r w:rsidRPr="00B30A90">
        <w:rPr>
          <w:rFonts w:ascii="Arial" w:hAnsi="Arial" w:cs="Arial"/>
          <w:lang w:val="es-MX"/>
        </w:rPr>
        <w:t>Sesión especial: “Cátedra Mattelart”: La trascendencia de Armand y Michelle Mattelart</w:t>
      </w:r>
      <w:r>
        <w:rPr>
          <w:rFonts w:ascii="Arial" w:hAnsi="Arial" w:cs="Arial"/>
          <w:lang w:val="es-MX"/>
        </w:rPr>
        <w:t>.</w:t>
      </w:r>
    </w:p>
    <w:p w14:paraId="25EE8B91" w14:textId="65D9BA3A" w:rsidR="001255D4" w:rsidRDefault="001255D4" w:rsidP="00980214">
      <w:pPr>
        <w:rPr>
          <w:rFonts w:ascii="Arial" w:hAnsi="Arial" w:cs="Arial"/>
          <w:lang w:val="es-MX"/>
        </w:rPr>
      </w:pPr>
    </w:p>
    <w:p w14:paraId="6CCA2599" w14:textId="2F563D51" w:rsidR="00980214" w:rsidRPr="00980214" w:rsidRDefault="00980214" w:rsidP="00980214">
      <w:pPr>
        <w:rPr>
          <w:rFonts w:ascii="Arial" w:hAnsi="Arial" w:cs="Arial"/>
          <w:b/>
          <w:lang w:val="es-MX"/>
        </w:rPr>
      </w:pPr>
      <w:r w:rsidRPr="00980214">
        <w:rPr>
          <w:rFonts w:ascii="Arial" w:hAnsi="Arial" w:cs="Arial"/>
          <w:b/>
          <w:lang w:val="es-MX"/>
        </w:rPr>
        <w:t>CONFERENCIAS MAGISTRALES</w:t>
      </w:r>
    </w:p>
    <w:p w14:paraId="1A7B12C9" w14:textId="32F5A288" w:rsidR="00980214" w:rsidRPr="00980214" w:rsidRDefault="00980214" w:rsidP="00980214">
      <w:pPr>
        <w:jc w:val="both"/>
        <w:rPr>
          <w:rFonts w:ascii="Arial" w:hAnsi="Arial" w:cs="Arial"/>
          <w:lang w:val="es-MX"/>
        </w:rPr>
      </w:pPr>
      <w:r>
        <w:rPr>
          <w:rFonts w:ascii="Arial" w:hAnsi="Arial" w:cs="Arial"/>
          <w:lang w:val="es-MX"/>
        </w:rPr>
        <w:t xml:space="preserve">Para la celebración del nacimiento de Paulo Freire se ha previsto la presentación de Conferencias Magistrales, las que en dos jornadas (16 y 17 de septiembre) permitan ingresar con amplia profundidad en abordajes específicos a cargo de expertos internacionales. En la última sesión se procederá además a la clausura de todo el ciclo académico. </w:t>
      </w:r>
    </w:p>
    <w:p w14:paraId="3809CAF4" w14:textId="7A203A72" w:rsidR="00B832DB" w:rsidRDefault="00867D01">
      <w:pPr>
        <w:rPr>
          <w:rFonts w:ascii="Arial" w:hAnsi="Arial" w:cs="Arial"/>
          <w:b/>
          <w:lang w:val="es-MX"/>
        </w:rPr>
      </w:pPr>
      <w:r>
        <w:rPr>
          <w:noProof/>
        </w:rPr>
        <mc:AlternateContent>
          <mc:Choice Requires="wps">
            <w:drawing>
              <wp:anchor distT="0" distB="0" distL="114300" distR="114300" simplePos="0" relativeHeight="251659264" behindDoc="0" locked="0" layoutInCell="1" allowOverlap="1" wp14:anchorId="58088244" wp14:editId="43C04DDF">
                <wp:simplePos x="0" y="0"/>
                <wp:positionH relativeFrom="margin">
                  <wp:align>center</wp:align>
                </wp:positionH>
                <wp:positionV relativeFrom="paragraph">
                  <wp:posOffset>25</wp:posOffset>
                </wp:positionV>
                <wp:extent cx="5478145" cy="1733550"/>
                <wp:effectExtent l="0" t="0" r="27305" b="19050"/>
                <wp:wrapSquare wrapText="bothSides"/>
                <wp:docPr id="1" name="Cuadro de texto 1"/>
                <wp:cNvGraphicFramePr/>
                <a:graphic xmlns:a="http://schemas.openxmlformats.org/drawingml/2006/main">
                  <a:graphicData uri="http://schemas.microsoft.com/office/word/2010/wordprocessingShape">
                    <wps:wsp>
                      <wps:cNvSpPr txBox="1"/>
                      <wps:spPr>
                        <a:xfrm>
                          <a:off x="0" y="0"/>
                          <a:ext cx="5478145" cy="1733550"/>
                        </a:xfrm>
                        <a:prstGeom prst="rect">
                          <a:avLst/>
                        </a:prstGeom>
                        <a:noFill/>
                        <a:ln w="6350">
                          <a:solidFill>
                            <a:prstClr val="black"/>
                          </a:solidFill>
                        </a:ln>
                      </wps:spPr>
                      <wps:txbx>
                        <w:txbxContent>
                          <w:p w14:paraId="4689CD4B" w14:textId="36EA22A8" w:rsidR="00B832DB" w:rsidRPr="0061691B" w:rsidRDefault="00B832DB" w:rsidP="0061691B">
                            <w:pPr>
                              <w:shd w:val="clear" w:color="auto" w:fill="E7E6E6" w:themeFill="background2"/>
                              <w:rPr>
                                <w:sz w:val="28"/>
                                <w:szCs w:val="28"/>
                                <w:lang w:val="es-MX"/>
                              </w:rPr>
                            </w:pPr>
                            <w:r w:rsidRPr="0061691B">
                              <w:rPr>
                                <w:sz w:val="28"/>
                                <w:szCs w:val="28"/>
                                <w:lang w:val="es-MX"/>
                              </w:rPr>
                              <w:t>Quisimos crear este espacio de reflexión y debate para reunir formadores en el campo de la comunicación y educación, líderes y activistas sociales, estudiantes, soñadores y humanistas que hacen de la palabra su materia y objeto de transformación social. Queremos así iniciar un diálogo que inspire, aliente y posibilite el reconocimiento de la marcha recorrida con visión de una comunicación liberadora</w:t>
                            </w:r>
                            <w:r w:rsidR="00867D01" w:rsidRPr="0061691B">
                              <w:rPr>
                                <w:sz w:val="28"/>
                                <w:szCs w:val="28"/>
                                <w:lang w:val="es-MX"/>
                              </w:rPr>
                              <w:t xml:space="preserve"> como enseñó Paulo Freire.</w:t>
                            </w:r>
                          </w:p>
                          <w:p w14:paraId="2F958512" w14:textId="77777777" w:rsidR="00B832DB" w:rsidRPr="00BD3350" w:rsidRDefault="00B832DB">
                            <w:pPr>
                              <w:rPr>
                                <w:rFonts w:ascii="Arial" w:hAnsi="Arial" w:cs="Arial"/>
                                <w:b/>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88244" id="_x0000_t202" coordsize="21600,21600" o:spt="202" path="m,l,21600r21600,l21600,xe">
                <v:stroke joinstyle="miter"/>
                <v:path gradientshapeok="t" o:connecttype="rect"/>
              </v:shapetype>
              <v:shape id="Cuadro de texto 1" o:spid="_x0000_s1026" type="#_x0000_t202" style="position:absolute;margin-left:0;margin-top:0;width:431.35pt;height:13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" filled="f" strokeweight=".5pt">
                <v:textbox>
                  <w:txbxContent>
                    <w:p w14:paraId="4689CD4B" w14:textId="36EA22A8" w:rsidR="00B832DB" w:rsidRPr="0061691B" w:rsidRDefault="00B832DB" w:rsidP="0061691B">
                      <w:pPr>
                        <w:shd w:val="clear" w:color="auto" w:fill="E7E6E6" w:themeFill="background2"/>
                        <w:rPr>
                          <w:sz w:val="28"/>
                          <w:szCs w:val="28"/>
                          <w:lang w:val="es-MX"/>
                        </w:rPr>
                      </w:pPr>
                      <w:r w:rsidRPr="0061691B">
                        <w:rPr>
                          <w:sz w:val="28"/>
                          <w:szCs w:val="28"/>
                          <w:lang w:val="es-MX"/>
                        </w:rPr>
                        <w:t>Quisimos crear este espacio de reflexión y debate para reunir formadores en el campo de la comunicación y educación, líderes y activistas sociales, estudiantes, soñadores y humanistas que hacen de la palabra su materia y objeto de transformación social. Queremos así iniciar un diálogo que inspire, aliente y posibilite el reconocimiento de la marcha recorrida con visión de una comunicación liberadora</w:t>
                      </w:r>
                      <w:r w:rsidR="00867D01" w:rsidRPr="0061691B">
                        <w:rPr>
                          <w:sz w:val="28"/>
                          <w:szCs w:val="28"/>
                          <w:lang w:val="es-MX"/>
                        </w:rPr>
                        <w:t xml:space="preserve"> como enseñó Paulo Freire.</w:t>
                      </w:r>
                    </w:p>
                    <w:p w14:paraId="2F958512" w14:textId="77777777" w:rsidR="00B832DB" w:rsidRPr="00BD3350" w:rsidRDefault="00B832DB">
                      <w:pPr>
                        <w:rPr>
                          <w:rFonts w:ascii="Arial" w:hAnsi="Arial" w:cs="Arial"/>
                          <w:b/>
                          <w:lang w:val="es-MX"/>
                        </w:rPr>
                      </w:pPr>
                    </w:p>
                  </w:txbxContent>
                </v:textbox>
                <w10:wrap type="square" anchorx="margin"/>
              </v:shape>
            </w:pict>
          </mc:Fallback>
        </mc:AlternateContent>
      </w:r>
    </w:p>
    <w:p w14:paraId="68BC3D69" w14:textId="0EF0382C" w:rsidR="00816505" w:rsidRPr="00F650E0" w:rsidRDefault="00816505">
      <w:pPr>
        <w:rPr>
          <w:rFonts w:ascii="Arial" w:hAnsi="Arial" w:cs="Arial"/>
          <w:b/>
          <w:lang w:val="es-MX"/>
        </w:rPr>
      </w:pPr>
      <w:r w:rsidRPr="00F650E0">
        <w:rPr>
          <w:rFonts w:ascii="Arial" w:hAnsi="Arial" w:cs="Arial"/>
          <w:b/>
          <w:lang w:val="es-MX"/>
        </w:rPr>
        <w:t>INSTITUCIONES ORGANIZADORAS</w:t>
      </w:r>
    </w:p>
    <w:p w14:paraId="30A7A137" w14:textId="7C05B7A3" w:rsidR="00816505" w:rsidRPr="00F650E0" w:rsidRDefault="00816505" w:rsidP="00816505">
      <w:pPr>
        <w:jc w:val="both"/>
        <w:rPr>
          <w:rFonts w:ascii="Arial" w:hAnsi="Arial" w:cs="Arial"/>
          <w:bCs/>
          <w:lang w:val="es-MX"/>
        </w:rPr>
      </w:pPr>
      <w:r w:rsidRPr="00F650E0">
        <w:rPr>
          <w:rFonts w:ascii="Arial" w:hAnsi="Arial" w:cs="Arial"/>
          <w:bCs/>
          <w:lang w:val="es-MX"/>
        </w:rPr>
        <w:t>Organizan el evento de “</w:t>
      </w:r>
      <w:r w:rsidR="00C977D8" w:rsidRPr="00C977D8">
        <w:rPr>
          <w:rFonts w:ascii="Arial" w:hAnsi="Arial" w:cs="Arial"/>
          <w:bCs/>
          <w:lang w:val="es-MX"/>
        </w:rPr>
        <w:t>Pensamiento educativo y comunicacional de Paulo Freire en el centenario de su nacimiento</w:t>
      </w:r>
      <w:r w:rsidR="00C977D8">
        <w:rPr>
          <w:rFonts w:ascii="Arial" w:hAnsi="Arial" w:cs="Arial"/>
          <w:bCs/>
          <w:lang w:val="es-MX"/>
        </w:rPr>
        <w:t xml:space="preserve"> </w:t>
      </w:r>
      <w:r w:rsidRPr="00F650E0">
        <w:rPr>
          <w:rFonts w:ascii="Arial" w:hAnsi="Arial" w:cs="Arial"/>
          <w:bCs/>
          <w:lang w:val="es-MX"/>
        </w:rPr>
        <w:t xml:space="preserve">(1921-2021)”, el Centro Internacional </w:t>
      </w:r>
      <w:r w:rsidR="00C977D8">
        <w:rPr>
          <w:rFonts w:ascii="Arial" w:hAnsi="Arial" w:cs="Arial"/>
          <w:bCs/>
          <w:lang w:val="es-MX"/>
        </w:rPr>
        <w:t xml:space="preserve">de </w:t>
      </w:r>
      <w:r w:rsidRPr="00F650E0">
        <w:rPr>
          <w:rFonts w:ascii="Arial" w:hAnsi="Arial" w:cs="Arial"/>
          <w:bCs/>
          <w:lang w:val="es-MX"/>
        </w:rPr>
        <w:t xml:space="preserve">Estudios Superiores de la Comunicación para América Latina (CIESPAL), el </w:t>
      </w:r>
      <w:r w:rsidR="00980214">
        <w:rPr>
          <w:rFonts w:ascii="Arial" w:hAnsi="Arial" w:cs="Arial"/>
          <w:bCs/>
          <w:lang w:val="es-MX"/>
        </w:rPr>
        <w:t>Servicio de Capacitación en Radio y Televisión para el Desarrollo (</w:t>
      </w:r>
      <w:r w:rsidRPr="00F650E0">
        <w:rPr>
          <w:rFonts w:ascii="Arial" w:hAnsi="Arial" w:cs="Arial"/>
          <w:bCs/>
          <w:lang w:val="es-MX"/>
        </w:rPr>
        <w:t>SECRAD</w:t>
      </w:r>
      <w:r w:rsidR="00980214">
        <w:rPr>
          <w:rFonts w:ascii="Arial" w:hAnsi="Arial" w:cs="Arial"/>
          <w:bCs/>
          <w:lang w:val="es-MX"/>
        </w:rPr>
        <w:t>)</w:t>
      </w:r>
      <w:r w:rsidRPr="00F650E0">
        <w:rPr>
          <w:rFonts w:ascii="Arial" w:hAnsi="Arial" w:cs="Arial"/>
          <w:bCs/>
          <w:lang w:val="es-MX"/>
        </w:rPr>
        <w:t xml:space="preserve"> de la Universidad Católica Boliviana</w:t>
      </w:r>
      <w:r w:rsidR="00C977D8">
        <w:rPr>
          <w:rFonts w:ascii="Arial" w:hAnsi="Arial" w:cs="Arial"/>
          <w:bCs/>
          <w:lang w:val="es-MX"/>
        </w:rPr>
        <w:t xml:space="preserve"> “San Pablo”</w:t>
      </w:r>
      <w:r w:rsidRPr="00F650E0">
        <w:rPr>
          <w:rFonts w:ascii="Arial" w:hAnsi="Arial" w:cs="Arial"/>
          <w:bCs/>
          <w:lang w:val="es-MX"/>
        </w:rPr>
        <w:t>; y la Asociación Boliviana de Investigadores de la Comunicación (ABOIC).</w:t>
      </w:r>
    </w:p>
    <w:p w14:paraId="153A735B" w14:textId="77777777" w:rsidR="00EF0E75" w:rsidRDefault="00EF0E75">
      <w:pPr>
        <w:rPr>
          <w:rFonts w:ascii="Arial" w:hAnsi="Arial" w:cs="Arial"/>
          <w:b/>
          <w:lang w:val="es-MX"/>
        </w:rPr>
      </w:pPr>
    </w:p>
    <w:p w14:paraId="78FE72E7" w14:textId="6573596C" w:rsidR="00F54B4A" w:rsidRPr="00F54B4A" w:rsidRDefault="00F54B4A">
      <w:pPr>
        <w:rPr>
          <w:rFonts w:ascii="Arial" w:hAnsi="Arial" w:cs="Arial"/>
          <w:b/>
          <w:lang w:val="es-MX"/>
        </w:rPr>
      </w:pPr>
      <w:r w:rsidRPr="00F54B4A">
        <w:rPr>
          <w:rFonts w:ascii="Arial" w:hAnsi="Arial" w:cs="Arial"/>
          <w:b/>
          <w:lang w:val="es-MX"/>
        </w:rPr>
        <w:t>INSTITUCIONES PARTICIPANTES</w:t>
      </w:r>
    </w:p>
    <w:p w14:paraId="548AEFFE" w14:textId="29E1922F" w:rsidR="00F54B4A" w:rsidRDefault="00F54B4A" w:rsidP="002A6176">
      <w:pPr>
        <w:jc w:val="both"/>
        <w:rPr>
          <w:rFonts w:ascii="Arial" w:hAnsi="Arial" w:cs="Arial"/>
          <w:lang w:val="es-MX"/>
        </w:rPr>
      </w:pPr>
      <w:r>
        <w:rPr>
          <w:rFonts w:ascii="Arial" w:hAnsi="Arial" w:cs="Arial"/>
          <w:lang w:val="es-MX"/>
        </w:rPr>
        <w:t xml:space="preserve">Las sesiones preparatorias y conducentes a la celebración de los 100 años de nacimiento del pedagogo y educador brasilero, Paulo Freire, y que tendrá lugar </w:t>
      </w:r>
      <w:r w:rsidR="00317C34" w:rsidRPr="00F650E0">
        <w:rPr>
          <w:rFonts w:ascii="Arial" w:hAnsi="Arial" w:cs="Arial"/>
          <w:lang w:val="es-MX"/>
        </w:rPr>
        <w:t xml:space="preserve">los días 16 y </w:t>
      </w:r>
      <w:r w:rsidRPr="00F650E0">
        <w:rPr>
          <w:rFonts w:ascii="Arial" w:hAnsi="Arial" w:cs="Arial"/>
          <w:lang w:val="es-MX"/>
        </w:rPr>
        <w:t xml:space="preserve">17 de septiembre de 2021 </w:t>
      </w:r>
      <w:r>
        <w:rPr>
          <w:rFonts w:ascii="Arial" w:hAnsi="Arial" w:cs="Arial"/>
          <w:lang w:val="es-MX"/>
        </w:rPr>
        <w:t>(a razón de l</w:t>
      </w:r>
      <w:r w:rsidR="00867D01">
        <w:rPr>
          <w:rFonts w:ascii="Arial" w:hAnsi="Arial" w:cs="Arial"/>
          <w:lang w:val="es-MX"/>
        </w:rPr>
        <w:t>a</w:t>
      </w:r>
      <w:r>
        <w:rPr>
          <w:rFonts w:ascii="Arial" w:hAnsi="Arial" w:cs="Arial"/>
          <w:lang w:val="es-MX"/>
        </w:rPr>
        <w:t xml:space="preserve"> fecha de </w:t>
      </w:r>
      <w:r w:rsidR="00C977D8">
        <w:rPr>
          <w:rFonts w:ascii="Arial" w:hAnsi="Arial" w:cs="Arial"/>
          <w:lang w:val="es-MX"/>
        </w:rPr>
        <w:t xml:space="preserve">su </w:t>
      </w:r>
      <w:r>
        <w:rPr>
          <w:rFonts w:ascii="Arial" w:hAnsi="Arial" w:cs="Arial"/>
          <w:lang w:val="es-MX"/>
        </w:rPr>
        <w:t>nacimiento</w:t>
      </w:r>
      <w:r w:rsidR="00C977D8">
        <w:rPr>
          <w:rFonts w:ascii="Arial" w:hAnsi="Arial" w:cs="Arial"/>
          <w:lang w:val="es-MX"/>
        </w:rPr>
        <w:t xml:space="preserve">, </w:t>
      </w:r>
      <w:r>
        <w:rPr>
          <w:rFonts w:ascii="Arial" w:hAnsi="Arial" w:cs="Arial"/>
          <w:lang w:val="es-MX"/>
        </w:rPr>
        <w:t>19 de septi</w:t>
      </w:r>
      <w:r w:rsidR="009C46B8">
        <w:rPr>
          <w:rFonts w:ascii="Arial" w:hAnsi="Arial" w:cs="Arial"/>
          <w:lang w:val="es-MX"/>
        </w:rPr>
        <w:t xml:space="preserve">embre de 1921) </w:t>
      </w:r>
      <w:r w:rsidR="000F5288">
        <w:rPr>
          <w:rFonts w:ascii="Arial" w:hAnsi="Arial" w:cs="Arial"/>
          <w:lang w:val="es-MX"/>
        </w:rPr>
        <w:t xml:space="preserve">convoca </w:t>
      </w:r>
      <w:r>
        <w:rPr>
          <w:rFonts w:ascii="Arial" w:hAnsi="Arial" w:cs="Arial"/>
          <w:lang w:val="es-MX"/>
        </w:rPr>
        <w:t>la participación de</w:t>
      </w:r>
      <w:r w:rsidR="00004E2E">
        <w:rPr>
          <w:rFonts w:ascii="Arial" w:hAnsi="Arial" w:cs="Arial"/>
          <w:lang w:val="es-MX"/>
        </w:rPr>
        <w:t xml:space="preserve"> </w:t>
      </w:r>
      <w:r w:rsidR="00867D01">
        <w:rPr>
          <w:rFonts w:ascii="Arial" w:hAnsi="Arial" w:cs="Arial"/>
          <w:lang w:val="es-MX"/>
        </w:rPr>
        <w:t xml:space="preserve">Argentina, Brasil, Colombia, Chile, </w:t>
      </w:r>
      <w:r>
        <w:rPr>
          <w:rFonts w:ascii="Arial" w:hAnsi="Arial" w:cs="Arial"/>
          <w:lang w:val="es-MX"/>
        </w:rPr>
        <w:t>Ecuador,</w:t>
      </w:r>
      <w:r w:rsidR="00004E2E">
        <w:rPr>
          <w:rFonts w:ascii="Arial" w:hAnsi="Arial" w:cs="Arial"/>
          <w:lang w:val="es-MX"/>
        </w:rPr>
        <w:t xml:space="preserve"> </w:t>
      </w:r>
      <w:r w:rsidR="00680EFB">
        <w:rPr>
          <w:rFonts w:ascii="Arial" w:hAnsi="Arial" w:cs="Arial"/>
          <w:lang w:val="es-MX"/>
        </w:rPr>
        <w:t xml:space="preserve">Paraguay, </w:t>
      </w:r>
      <w:r>
        <w:rPr>
          <w:rFonts w:ascii="Arial" w:hAnsi="Arial" w:cs="Arial"/>
          <w:lang w:val="es-MX"/>
        </w:rPr>
        <w:t>Perú</w:t>
      </w:r>
      <w:r w:rsidR="00C977D8">
        <w:rPr>
          <w:rFonts w:ascii="Arial" w:hAnsi="Arial" w:cs="Arial"/>
          <w:lang w:val="es-MX"/>
        </w:rPr>
        <w:t xml:space="preserve">, Uruguay </w:t>
      </w:r>
      <w:r>
        <w:rPr>
          <w:rFonts w:ascii="Arial" w:hAnsi="Arial" w:cs="Arial"/>
          <w:lang w:val="es-MX"/>
        </w:rPr>
        <w:t>y Bolivia</w:t>
      </w:r>
      <w:r w:rsidR="000F5288">
        <w:rPr>
          <w:rFonts w:ascii="Arial" w:hAnsi="Arial" w:cs="Arial"/>
          <w:lang w:val="es-MX"/>
        </w:rPr>
        <w:t>. Así,</w:t>
      </w:r>
      <w:r>
        <w:rPr>
          <w:rFonts w:ascii="Arial" w:hAnsi="Arial" w:cs="Arial"/>
          <w:lang w:val="es-MX"/>
        </w:rPr>
        <w:t xml:space="preserve"> </w:t>
      </w:r>
      <w:r w:rsidR="000F5288">
        <w:rPr>
          <w:rFonts w:ascii="Arial" w:hAnsi="Arial" w:cs="Arial"/>
          <w:lang w:val="es-MX"/>
        </w:rPr>
        <w:t xml:space="preserve">las instituciones participantes </w:t>
      </w:r>
      <w:r>
        <w:rPr>
          <w:rFonts w:ascii="Arial" w:hAnsi="Arial" w:cs="Arial"/>
          <w:lang w:val="es-MX"/>
        </w:rPr>
        <w:t>comprenden:</w:t>
      </w:r>
    </w:p>
    <w:p w14:paraId="7733416A" w14:textId="77777777" w:rsidR="0034026F" w:rsidRPr="00C977D8" w:rsidRDefault="0034026F" w:rsidP="0034026F">
      <w:pPr>
        <w:rPr>
          <w:lang w:val="es-MX"/>
        </w:rPr>
      </w:pPr>
    </w:p>
    <w:p w14:paraId="04616B1C" w14:textId="665C4D48" w:rsidR="0034026F" w:rsidRPr="0034026F" w:rsidRDefault="00F26069" w:rsidP="0034026F">
      <w:pPr>
        <w:numPr>
          <w:ilvl w:val="0"/>
          <w:numId w:val="2"/>
        </w:numPr>
        <w:rPr>
          <w:rFonts w:ascii="Arial" w:hAnsi="Arial" w:cs="Arial"/>
          <w:lang w:val="es-MX"/>
        </w:rPr>
      </w:pPr>
      <w:r>
        <w:rPr>
          <w:rFonts w:ascii="Arial" w:hAnsi="Arial" w:cs="Arial"/>
          <w:lang w:val="es-MX"/>
        </w:rPr>
        <w:t>ABOIC -</w:t>
      </w:r>
      <w:r w:rsidR="0034026F" w:rsidRPr="0034026F">
        <w:rPr>
          <w:rFonts w:ascii="Arial" w:hAnsi="Arial" w:cs="Arial"/>
          <w:lang w:val="es-MX"/>
        </w:rPr>
        <w:t xml:space="preserve"> Asociación Boliviana de Investigadores de la Comunicación.</w:t>
      </w:r>
      <w:r w:rsidR="00DC5EFE">
        <w:rPr>
          <w:rFonts w:ascii="Arial" w:hAnsi="Arial" w:cs="Arial"/>
          <w:lang w:val="es-MX"/>
        </w:rPr>
        <w:t xml:space="preserve"> La Paz.</w:t>
      </w:r>
    </w:p>
    <w:p w14:paraId="2856BE5B" w14:textId="6B506EB0" w:rsidR="0034026F" w:rsidRDefault="0034026F" w:rsidP="0034026F">
      <w:pPr>
        <w:numPr>
          <w:ilvl w:val="0"/>
          <w:numId w:val="2"/>
        </w:numPr>
        <w:rPr>
          <w:rFonts w:ascii="Arial" w:hAnsi="Arial" w:cs="Arial"/>
          <w:lang w:val="es-MX"/>
        </w:rPr>
      </w:pPr>
      <w:r w:rsidRPr="0034026F">
        <w:rPr>
          <w:rFonts w:ascii="Arial" w:hAnsi="Arial" w:cs="Arial"/>
          <w:lang w:val="es-MX"/>
        </w:rPr>
        <w:t>ALAIC – Asociación Latinoamericana de Inv</w:t>
      </w:r>
      <w:r w:rsidR="00DC5EFE">
        <w:rPr>
          <w:rFonts w:ascii="Arial" w:hAnsi="Arial" w:cs="Arial"/>
          <w:lang w:val="es-MX"/>
        </w:rPr>
        <w:t>estigadores de la Comunicación. Montevideo, Uruguay.</w:t>
      </w:r>
    </w:p>
    <w:p w14:paraId="22D170D8" w14:textId="17C290FE" w:rsidR="0034026F" w:rsidRPr="001921CE" w:rsidRDefault="0034026F" w:rsidP="001921CE">
      <w:pPr>
        <w:numPr>
          <w:ilvl w:val="0"/>
          <w:numId w:val="2"/>
        </w:numPr>
        <w:rPr>
          <w:rFonts w:ascii="Arial" w:hAnsi="Arial" w:cs="Arial"/>
          <w:lang w:val="es-MX"/>
        </w:rPr>
      </w:pPr>
      <w:r w:rsidRPr="0034026F">
        <w:rPr>
          <w:rFonts w:ascii="Arial" w:hAnsi="Arial" w:cs="Arial"/>
          <w:lang w:val="es-MX"/>
        </w:rPr>
        <w:t xml:space="preserve">CELEI – </w:t>
      </w:r>
      <w:r w:rsidR="001921CE" w:rsidRPr="001921CE">
        <w:rPr>
          <w:rFonts w:ascii="Arial" w:hAnsi="Arial" w:cs="Arial"/>
          <w:lang w:val="es-MX"/>
        </w:rPr>
        <w:t>Centro de Estudios Latinoamericanos de Educación Inclusiva</w:t>
      </w:r>
      <w:r w:rsidR="001921CE">
        <w:rPr>
          <w:rFonts w:ascii="Arial" w:hAnsi="Arial" w:cs="Arial"/>
          <w:lang w:val="es-MX"/>
        </w:rPr>
        <w:t xml:space="preserve">. </w:t>
      </w:r>
      <w:r w:rsidRPr="001921CE">
        <w:rPr>
          <w:rFonts w:ascii="Arial" w:hAnsi="Arial" w:cs="Arial"/>
          <w:lang w:val="es-MX"/>
        </w:rPr>
        <w:t>Santiago, Chile.</w:t>
      </w:r>
    </w:p>
    <w:p w14:paraId="314871D0" w14:textId="4131422B" w:rsidR="0034026F" w:rsidRDefault="0034026F" w:rsidP="00FC2EDE">
      <w:pPr>
        <w:numPr>
          <w:ilvl w:val="0"/>
          <w:numId w:val="2"/>
        </w:numPr>
        <w:rPr>
          <w:rFonts w:ascii="Arial" w:hAnsi="Arial" w:cs="Arial"/>
          <w:lang w:val="es-MX"/>
        </w:rPr>
      </w:pPr>
      <w:r w:rsidRPr="0034026F">
        <w:rPr>
          <w:rFonts w:ascii="Arial" w:hAnsi="Arial" w:cs="Arial"/>
          <w:lang w:val="es-MX"/>
        </w:rPr>
        <w:lastRenderedPageBreak/>
        <w:t>CIESPAL – Centro Internacional de Estudios Superiores de la Comunicación para América Latina. Quito, Ecuador.</w:t>
      </w:r>
    </w:p>
    <w:p w14:paraId="19C443F7" w14:textId="780D3348" w:rsidR="00F26069" w:rsidRPr="00F26069" w:rsidRDefault="00F26069" w:rsidP="00F26069">
      <w:pPr>
        <w:numPr>
          <w:ilvl w:val="0"/>
          <w:numId w:val="2"/>
        </w:numPr>
        <w:rPr>
          <w:rFonts w:ascii="Arial" w:hAnsi="Arial" w:cs="Arial"/>
          <w:lang w:val="es-MX"/>
        </w:rPr>
      </w:pPr>
      <w:bookmarkStart w:id="0" w:name="m_-904613182104628876__Hlk51607925"/>
      <w:r w:rsidRPr="00F26069">
        <w:rPr>
          <w:rFonts w:ascii="Arial" w:hAnsi="Arial" w:cs="Arial"/>
          <w:iCs/>
          <w:lang w:val="es-MX"/>
        </w:rPr>
        <w:t>Escola de Comunicações e Artes da Universidade de São Paulo</w:t>
      </w:r>
      <w:bookmarkEnd w:id="0"/>
      <w:r w:rsidRPr="00F26069">
        <w:rPr>
          <w:rFonts w:ascii="Arial" w:hAnsi="Arial" w:cs="Arial"/>
          <w:iCs/>
          <w:lang w:val="es-MX"/>
        </w:rPr>
        <w:t>. Brasil.</w:t>
      </w:r>
    </w:p>
    <w:p w14:paraId="4342F93A" w14:textId="01F729B2" w:rsidR="0034026F" w:rsidRPr="0034026F" w:rsidRDefault="0034026F" w:rsidP="0034026F">
      <w:pPr>
        <w:numPr>
          <w:ilvl w:val="0"/>
          <w:numId w:val="2"/>
        </w:numPr>
        <w:rPr>
          <w:rFonts w:ascii="Arial" w:hAnsi="Arial" w:cs="Arial"/>
          <w:lang w:val="es-MX"/>
        </w:rPr>
      </w:pPr>
      <w:r w:rsidRPr="0034026F">
        <w:rPr>
          <w:rFonts w:ascii="Arial" w:hAnsi="Arial" w:cs="Arial"/>
          <w:lang w:val="es-MX"/>
        </w:rPr>
        <w:t>FELAFACS – Federación Latinoamericana de Fac</w:t>
      </w:r>
      <w:r w:rsidR="00DC5EFE">
        <w:rPr>
          <w:rFonts w:ascii="Arial" w:hAnsi="Arial" w:cs="Arial"/>
          <w:lang w:val="es-MX"/>
        </w:rPr>
        <w:t xml:space="preserve">ultades de Comunicación Social. Sucre, </w:t>
      </w:r>
      <w:r w:rsidRPr="0034026F">
        <w:rPr>
          <w:rFonts w:ascii="Arial" w:hAnsi="Arial" w:cs="Arial"/>
          <w:lang w:val="es-MX"/>
        </w:rPr>
        <w:t xml:space="preserve">Bolivia. </w:t>
      </w:r>
    </w:p>
    <w:p w14:paraId="7B5FF68A" w14:textId="77777777" w:rsidR="0034026F" w:rsidRPr="0034026F" w:rsidRDefault="0034026F" w:rsidP="0034026F">
      <w:pPr>
        <w:numPr>
          <w:ilvl w:val="0"/>
          <w:numId w:val="2"/>
        </w:numPr>
        <w:rPr>
          <w:rFonts w:ascii="Arial" w:hAnsi="Arial" w:cs="Arial"/>
          <w:lang w:val="es-MX"/>
        </w:rPr>
      </w:pPr>
      <w:r w:rsidRPr="0034026F">
        <w:rPr>
          <w:rFonts w:ascii="Arial" w:hAnsi="Arial" w:cs="Arial"/>
          <w:lang w:val="es-MX"/>
        </w:rPr>
        <w:t xml:space="preserve">FLACSO – Facultad Latinoamericana de Ciencias Sociales. Quito, Ecuador. </w:t>
      </w:r>
    </w:p>
    <w:p w14:paraId="2B820F7C" w14:textId="77777777" w:rsidR="0034026F" w:rsidRPr="0034026F" w:rsidRDefault="0034026F" w:rsidP="0034026F">
      <w:pPr>
        <w:numPr>
          <w:ilvl w:val="0"/>
          <w:numId w:val="2"/>
        </w:numPr>
        <w:rPr>
          <w:rFonts w:ascii="Arial" w:hAnsi="Arial" w:cs="Arial"/>
          <w:lang w:val="es-MX"/>
        </w:rPr>
      </w:pPr>
      <w:r w:rsidRPr="0034026F">
        <w:rPr>
          <w:rFonts w:ascii="Arial" w:hAnsi="Arial" w:cs="Arial"/>
          <w:lang w:val="es-MX"/>
        </w:rPr>
        <w:t>Grupo COMUNICARTE. Bogotá, Colombia.</w:t>
      </w:r>
    </w:p>
    <w:p w14:paraId="3798CB8F" w14:textId="42180A18" w:rsidR="0034026F" w:rsidRDefault="0034026F" w:rsidP="0034026F">
      <w:pPr>
        <w:numPr>
          <w:ilvl w:val="0"/>
          <w:numId w:val="2"/>
        </w:numPr>
        <w:rPr>
          <w:rFonts w:ascii="Arial" w:hAnsi="Arial" w:cs="Arial"/>
          <w:lang w:val="es-MX"/>
        </w:rPr>
      </w:pPr>
      <w:r w:rsidRPr="0034026F">
        <w:rPr>
          <w:rFonts w:ascii="Arial" w:hAnsi="Arial" w:cs="Arial"/>
          <w:lang w:val="es-MX"/>
        </w:rPr>
        <w:t>Instituto Latinoamericano de Comunicación Juan Díaz Bordenave. Asunción, Paraguay.</w:t>
      </w:r>
    </w:p>
    <w:p w14:paraId="7AEAA7E3" w14:textId="77777777" w:rsidR="00BA0314" w:rsidRDefault="00BA0314" w:rsidP="00BA0314">
      <w:pPr>
        <w:numPr>
          <w:ilvl w:val="0"/>
          <w:numId w:val="2"/>
        </w:numPr>
        <w:rPr>
          <w:rFonts w:ascii="Arial" w:hAnsi="Arial" w:cs="Arial"/>
          <w:lang w:val="es-MX"/>
        </w:rPr>
      </w:pPr>
      <w:r w:rsidRPr="001F3430">
        <w:rPr>
          <w:rFonts w:ascii="Arial" w:hAnsi="Arial" w:cs="Arial"/>
          <w:lang w:val="es-MX"/>
        </w:rPr>
        <w:t>INTERCOM – Sociedade Brasileira de Estudos Interdisciplinares da Comunicação</w:t>
      </w:r>
    </w:p>
    <w:p w14:paraId="25FB10CE" w14:textId="5C52E61A" w:rsidR="00D20079" w:rsidRPr="001F3430" w:rsidRDefault="00D20079" w:rsidP="00D20079">
      <w:pPr>
        <w:numPr>
          <w:ilvl w:val="0"/>
          <w:numId w:val="2"/>
        </w:numPr>
        <w:rPr>
          <w:rFonts w:ascii="Arial" w:hAnsi="Arial" w:cs="Arial"/>
          <w:lang w:val="es-MX"/>
        </w:rPr>
      </w:pPr>
      <w:r w:rsidRPr="00D20079">
        <w:rPr>
          <w:rFonts w:ascii="Arial" w:hAnsi="Arial" w:cs="Arial"/>
          <w:lang w:val="es-MX"/>
        </w:rPr>
        <w:t>REDE AMLAT – Red de Investigación en Comunicación, Educación, Ciudanía e Integración Latinoamericana</w:t>
      </w:r>
      <w:r>
        <w:rPr>
          <w:rFonts w:ascii="Arial" w:hAnsi="Arial" w:cs="Arial"/>
          <w:lang w:val="es-MX"/>
        </w:rPr>
        <w:t xml:space="preserve">. Brasil. </w:t>
      </w:r>
    </w:p>
    <w:p w14:paraId="7BC5F9AC" w14:textId="77777777" w:rsidR="0034026F" w:rsidRPr="0034026F" w:rsidRDefault="0034026F" w:rsidP="0034026F">
      <w:pPr>
        <w:numPr>
          <w:ilvl w:val="0"/>
          <w:numId w:val="2"/>
        </w:numPr>
        <w:rPr>
          <w:rFonts w:ascii="Arial" w:hAnsi="Arial" w:cs="Arial"/>
          <w:b/>
          <w:lang w:val="es-MX"/>
        </w:rPr>
      </w:pPr>
      <w:r w:rsidRPr="0034026F">
        <w:rPr>
          <w:rFonts w:ascii="Arial" w:hAnsi="Arial" w:cs="Arial"/>
          <w:lang w:val="es-MX"/>
        </w:rPr>
        <w:t>Universidad Andina Simón Bolívar (UASB). Maestría en Comunicación Estratégica. La Paz, Bolivia.</w:t>
      </w:r>
    </w:p>
    <w:p w14:paraId="75083BAF" w14:textId="7676E87A" w:rsidR="0034026F" w:rsidRPr="0034026F" w:rsidRDefault="0034026F" w:rsidP="007B27AD">
      <w:pPr>
        <w:numPr>
          <w:ilvl w:val="0"/>
          <w:numId w:val="2"/>
        </w:numPr>
        <w:rPr>
          <w:rFonts w:ascii="Arial" w:hAnsi="Arial" w:cs="Arial"/>
          <w:lang w:val="es-MX"/>
        </w:rPr>
      </w:pPr>
      <w:r w:rsidRPr="0034026F">
        <w:rPr>
          <w:rFonts w:ascii="Arial" w:hAnsi="Arial" w:cs="Arial"/>
          <w:lang w:val="es-MX"/>
        </w:rPr>
        <w:t xml:space="preserve">Universidad Antonio Ruiz de Montoya. </w:t>
      </w:r>
      <w:r w:rsidR="007B27AD" w:rsidRPr="007B27AD">
        <w:rPr>
          <w:rFonts w:ascii="Arial" w:hAnsi="Arial" w:cs="Arial"/>
          <w:lang w:val="es-MX"/>
        </w:rPr>
        <w:t>Grupo de investigación "Cultura medios y poder".</w:t>
      </w:r>
      <w:r w:rsidR="007B27AD" w:rsidRPr="007B27AD">
        <w:rPr>
          <w:lang w:val="es-MX"/>
        </w:rPr>
        <w:t xml:space="preserve"> </w:t>
      </w:r>
      <w:r w:rsidR="007B27AD" w:rsidRPr="007B27AD">
        <w:rPr>
          <w:rFonts w:ascii="Arial" w:hAnsi="Arial" w:cs="Arial"/>
          <w:lang w:val="es-MX"/>
        </w:rPr>
        <w:t>Lima, Perú.</w:t>
      </w:r>
    </w:p>
    <w:p w14:paraId="57E6A0AF" w14:textId="77777777" w:rsidR="0034026F" w:rsidRPr="00D20079" w:rsidRDefault="0034026F" w:rsidP="0034026F">
      <w:pPr>
        <w:numPr>
          <w:ilvl w:val="0"/>
          <w:numId w:val="2"/>
        </w:numPr>
        <w:rPr>
          <w:rFonts w:ascii="Arial" w:hAnsi="Arial" w:cs="Arial"/>
          <w:b/>
          <w:lang w:val="es-MX"/>
        </w:rPr>
      </w:pPr>
      <w:r w:rsidRPr="0034026F">
        <w:rPr>
          <w:rFonts w:ascii="Arial" w:hAnsi="Arial" w:cs="Arial"/>
          <w:lang w:val="es-MX"/>
        </w:rPr>
        <w:t>Universidad Católica Boliviana “San Pablo”, Carreras de Comunicación Social de sus Unidades Académicas Regionales de La Paz, Cochabamba y Tarija.</w:t>
      </w:r>
    </w:p>
    <w:p w14:paraId="2539574F" w14:textId="3F320308" w:rsidR="00D20079" w:rsidRPr="00D20079" w:rsidRDefault="00980214" w:rsidP="0034026F">
      <w:pPr>
        <w:numPr>
          <w:ilvl w:val="0"/>
          <w:numId w:val="2"/>
        </w:numPr>
        <w:rPr>
          <w:rFonts w:ascii="Arial" w:hAnsi="Arial" w:cs="Arial"/>
          <w:b/>
          <w:lang w:val="es-MX"/>
        </w:rPr>
      </w:pPr>
      <w:r>
        <w:rPr>
          <w:rFonts w:ascii="Arial" w:hAnsi="Arial" w:cs="Arial"/>
          <w:lang w:val="es-BO"/>
        </w:rPr>
        <w:t>Universidade do Vale do</w:t>
      </w:r>
      <w:r w:rsidR="00D20079" w:rsidRPr="001255D4">
        <w:rPr>
          <w:rFonts w:ascii="Arial" w:hAnsi="Arial" w:cs="Arial"/>
          <w:lang w:val="es-BO"/>
        </w:rPr>
        <w:t xml:space="preserve"> Rio dos Sinos, UNISINOS.</w:t>
      </w:r>
    </w:p>
    <w:p w14:paraId="0B462368" w14:textId="51E3B36A" w:rsidR="00D20079" w:rsidRPr="00D20079" w:rsidRDefault="00980214" w:rsidP="00D20079">
      <w:pPr>
        <w:numPr>
          <w:ilvl w:val="0"/>
          <w:numId w:val="2"/>
        </w:numPr>
        <w:rPr>
          <w:rFonts w:ascii="Arial" w:hAnsi="Arial" w:cs="Arial"/>
          <w:lang w:val="es-MX"/>
        </w:rPr>
      </w:pPr>
      <w:r>
        <w:rPr>
          <w:rFonts w:ascii="Arial" w:hAnsi="Arial" w:cs="Arial"/>
          <w:lang w:val="es-MX"/>
        </w:rPr>
        <w:t>Universidade Federal do</w:t>
      </w:r>
      <w:r w:rsidR="00D20079" w:rsidRPr="00D20079">
        <w:rPr>
          <w:rFonts w:ascii="Arial" w:hAnsi="Arial" w:cs="Arial"/>
          <w:lang w:val="es-MX"/>
        </w:rPr>
        <w:t xml:space="preserve"> Rio Gran</w:t>
      </w:r>
      <w:r>
        <w:rPr>
          <w:rFonts w:ascii="Arial" w:hAnsi="Arial" w:cs="Arial"/>
          <w:lang w:val="es-MX"/>
        </w:rPr>
        <w:t>de do Norte</w:t>
      </w:r>
      <w:r w:rsidR="00D20079">
        <w:rPr>
          <w:rFonts w:ascii="Arial" w:hAnsi="Arial" w:cs="Arial"/>
          <w:lang w:val="es-MX"/>
        </w:rPr>
        <w:t xml:space="preserve">. Brasil. </w:t>
      </w:r>
    </w:p>
    <w:p w14:paraId="1AD6C5DB" w14:textId="6C67E995" w:rsidR="00FC2EDE" w:rsidRDefault="00FC2EDE" w:rsidP="0034026F">
      <w:pPr>
        <w:numPr>
          <w:ilvl w:val="0"/>
          <w:numId w:val="2"/>
        </w:numPr>
        <w:rPr>
          <w:rFonts w:ascii="Arial" w:hAnsi="Arial" w:cs="Arial"/>
          <w:lang w:val="es-MX"/>
        </w:rPr>
      </w:pPr>
      <w:r w:rsidRPr="00FC2EDE">
        <w:rPr>
          <w:rFonts w:ascii="Arial" w:hAnsi="Arial" w:cs="Arial"/>
          <w:lang w:val="es-MX"/>
        </w:rPr>
        <w:t>Univ</w:t>
      </w:r>
      <w:r w:rsidR="00DC5EFE">
        <w:rPr>
          <w:rFonts w:ascii="Arial" w:hAnsi="Arial" w:cs="Arial"/>
          <w:lang w:val="es-MX"/>
        </w:rPr>
        <w:t>ersidad N</w:t>
      </w:r>
      <w:r w:rsidR="00D20079">
        <w:rPr>
          <w:rFonts w:ascii="Arial" w:hAnsi="Arial" w:cs="Arial"/>
          <w:lang w:val="es-MX"/>
        </w:rPr>
        <w:t>acional de Pilar (UNP). Pilar</w:t>
      </w:r>
      <w:r w:rsidR="00DC5EFE">
        <w:rPr>
          <w:rFonts w:ascii="Arial" w:hAnsi="Arial" w:cs="Arial"/>
          <w:lang w:val="es-MX"/>
        </w:rPr>
        <w:t>,</w:t>
      </w:r>
      <w:r w:rsidRPr="00FC2EDE">
        <w:rPr>
          <w:rFonts w:ascii="Arial" w:hAnsi="Arial" w:cs="Arial"/>
          <w:lang w:val="es-MX"/>
        </w:rPr>
        <w:t xml:space="preserve"> Paraguay</w:t>
      </w:r>
      <w:r w:rsidR="00DC5EFE">
        <w:rPr>
          <w:rFonts w:ascii="Arial" w:hAnsi="Arial" w:cs="Arial"/>
          <w:lang w:val="es-MX"/>
        </w:rPr>
        <w:t>.</w:t>
      </w:r>
    </w:p>
    <w:p w14:paraId="40431759" w14:textId="655E5BEC" w:rsidR="00EF5D5D" w:rsidRPr="0034026F" w:rsidRDefault="00EF5D5D" w:rsidP="0034026F">
      <w:pPr>
        <w:numPr>
          <w:ilvl w:val="0"/>
          <w:numId w:val="2"/>
        </w:numPr>
        <w:rPr>
          <w:rFonts w:ascii="Arial" w:hAnsi="Arial" w:cs="Arial"/>
          <w:lang w:val="es-MX"/>
        </w:rPr>
      </w:pPr>
      <w:r>
        <w:rPr>
          <w:rFonts w:ascii="Arial" w:hAnsi="Arial" w:cs="Arial"/>
          <w:lang w:val="es-MX"/>
        </w:rPr>
        <w:t>Universidad Nacional de Quilmes. Argentina.</w:t>
      </w:r>
    </w:p>
    <w:p w14:paraId="43E2ADAB" w14:textId="0294FB37" w:rsidR="00D20079" w:rsidRPr="00D20079" w:rsidRDefault="0034026F" w:rsidP="00D20079">
      <w:pPr>
        <w:numPr>
          <w:ilvl w:val="0"/>
          <w:numId w:val="2"/>
        </w:numPr>
        <w:rPr>
          <w:rFonts w:ascii="Arial" w:hAnsi="Arial" w:cs="Arial"/>
          <w:lang w:val="es-MX"/>
        </w:rPr>
      </w:pPr>
      <w:r w:rsidRPr="0034026F">
        <w:rPr>
          <w:rFonts w:ascii="Arial" w:hAnsi="Arial" w:cs="Arial"/>
          <w:lang w:val="es-MX"/>
        </w:rPr>
        <w:t>Universidad Nacional San Antonio Abad del Cusco (UNSAAC). Cusco, Perú.</w:t>
      </w:r>
    </w:p>
    <w:p w14:paraId="6A2D42B3" w14:textId="77777777" w:rsidR="00D20079" w:rsidRDefault="00D20079" w:rsidP="000F5288">
      <w:pPr>
        <w:jc w:val="both"/>
        <w:rPr>
          <w:rFonts w:ascii="Arial" w:hAnsi="Arial" w:cs="Arial"/>
          <w:b/>
          <w:lang w:val="es-MX"/>
        </w:rPr>
      </w:pPr>
    </w:p>
    <w:p w14:paraId="551327BA" w14:textId="416D9EA0" w:rsidR="00867D01" w:rsidRPr="0004169F" w:rsidRDefault="00867D01" w:rsidP="000F5288">
      <w:pPr>
        <w:jc w:val="both"/>
        <w:rPr>
          <w:rFonts w:ascii="Arial" w:hAnsi="Arial" w:cs="Arial"/>
          <w:b/>
          <w:lang w:val="es-MX"/>
        </w:rPr>
      </w:pPr>
      <w:r w:rsidRPr="0004169F">
        <w:rPr>
          <w:rFonts w:ascii="Arial" w:hAnsi="Arial" w:cs="Arial"/>
          <w:b/>
          <w:lang w:val="es-MX"/>
        </w:rPr>
        <w:t>METODOLOGÍA</w:t>
      </w:r>
    </w:p>
    <w:p w14:paraId="30BBEDAE" w14:textId="7BCD3456" w:rsidR="000F5288" w:rsidRPr="00F650E0" w:rsidRDefault="005D02E6" w:rsidP="000F5288">
      <w:pPr>
        <w:jc w:val="both"/>
        <w:rPr>
          <w:rFonts w:ascii="Arial" w:hAnsi="Arial" w:cs="Arial"/>
          <w:lang w:val="es-MX"/>
        </w:rPr>
      </w:pPr>
      <w:r>
        <w:rPr>
          <w:rFonts w:ascii="Arial" w:hAnsi="Arial" w:cs="Arial"/>
          <w:lang w:val="es-MX"/>
        </w:rPr>
        <w:t xml:space="preserve">Bajo la modalidad de paneles de exposición virtual fijados en </w:t>
      </w:r>
      <w:r w:rsidR="00980214">
        <w:rPr>
          <w:rFonts w:ascii="Arial" w:hAnsi="Arial" w:cs="Arial"/>
          <w:lang w:val="es-MX"/>
        </w:rPr>
        <w:t>cinco</w:t>
      </w:r>
      <w:r w:rsidR="00E10269" w:rsidRPr="00F650E0">
        <w:rPr>
          <w:rFonts w:ascii="Arial" w:hAnsi="Arial" w:cs="Arial"/>
          <w:lang w:val="es-MX"/>
        </w:rPr>
        <w:t xml:space="preserve"> </w:t>
      </w:r>
      <w:r w:rsidRPr="00F650E0">
        <w:rPr>
          <w:rFonts w:ascii="Arial" w:hAnsi="Arial" w:cs="Arial"/>
          <w:lang w:val="es-MX"/>
        </w:rPr>
        <w:t>sesiones preparatorias</w:t>
      </w:r>
      <w:r w:rsidR="00004E2E" w:rsidRPr="00F650E0">
        <w:rPr>
          <w:rFonts w:ascii="Arial" w:hAnsi="Arial" w:cs="Arial"/>
          <w:lang w:val="es-MX"/>
        </w:rPr>
        <w:t xml:space="preserve"> (</w:t>
      </w:r>
      <w:r w:rsidRPr="00F650E0">
        <w:rPr>
          <w:rFonts w:ascii="Arial" w:hAnsi="Arial" w:cs="Arial"/>
          <w:lang w:val="es-MX"/>
        </w:rPr>
        <w:t>3</w:t>
      </w:r>
      <w:r w:rsidR="00750FDE" w:rsidRPr="00F650E0">
        <w:rPr>
          <w:rFonts w:ascii="Arial" w:hAnsi="Arial" w:cs="Arial"/>
          <w:lang w:val="es-MX"/>
        </w:rPr>
        <w:t>0</w:t>
      </w:r>
      <w:r w:rsidR="008B59F2" w:rsidRPr="00F650E0">
        <w:rPr>
          <w:rFonts w:ascii="Arial" w:hAnsi="Arial" w:cs="Arial"/>
          <w:lang w:val="es-MX"/>
        </w:rPr>
        <w:t xml:space="preserve"> de julio; </w:t>
      </w:r>
      <w:r w:rsidR="00750FDE" w:rsidRPr="00F650E0">
        <w:rPr>
          <w:rFonts w:ascii="Arial" w:hAnsi="Arial" w:cs="Arial"/>
          <w:lang w:val="es-MX"/>
        </w:rPr>
        <w:t>13</w:t>
      </w:r>
      <w:r w:rsidR="00317C34" w:rsidRPr="00F650E0">
        <w:rPr>
          <w:rFonts w:ascii="Arial" w:hAnsi="Arial" w:cs="Arial"/>
          <w:lang w:val="es-MX"/>
        </w:rPr>
        <w:t xml:space="preserve"> y</w:t>
      </w:r>
      <w:r w:rsidR="008B59F2" w:rsidRPr="00F650E0">
        <w:rPr>
          <w:rFonts w:ascii="Arial" w:hAnsi="Arial" w:cs="Arial"/>
          <w:lang w:val="es-MX"/>
        </w:rPr>
        <w:t xml:space="preserve"> 27</w:t>
      </w:r>
      <w:r w:rsidRPr="00F650E0">
        <w:rPr>
          <w:rFonts w:ascii="Arial" w:hAnsi="Arial" w:cs="Arial"/>
          <w:lang w:val="es-MX"/>
        </w:rPr>
        <w:t xml:space="preserve"> de agosto</w:t>
      </w:r>
      <w:r w:rsidR="00E10269" w:rsidRPr="00F650E0">
        <w:rPr>
          <w:rFonts w:ascii="Arial" w:hAnsi="Arial" w:cs="Arial"/>
          <w:lang w:val="es-MX"/>
        </w:rPr>
        <w:t>; 3</w:t>
      </w:r>
      <w:r w:rsidR="001255D4">
        <w:rPr>
          <w:rFonts w:ascii="Arial" w:hAnsi="Arial" w:cs="Arial"/>
          <w:lang w:val="es-MX"/>
        </w:rPr>
        <w:t xml:space="preserve"> y 10</w:t>
      </w:r>
      <w:r w:rsidR="00E10269" w:rsidRPr="00F650E0">
        <w:rPr>
          <w:rFonts w:ascii="Arial" w:hAnsi="Arial" w:cs="Arial"/>
          <w:lang w:val="es-MX"/>
        </w:rPr>
        <w:t xml:space="preserve"> de septiembre</w:t>
      </w:r>
      <w:r w:rsidRPr="00F650E0">
        <w:rPr>
          <w:rFonts w:ascii="Arial" w:hAnsi="Arial" w:cs="Arial"/>
          <w:lang w:val="es-MX"/>
        </w:rPr>
        <w:t xml:space="preserve">) las instituciones participantes serán representadas por sus respectivos ponentes los que integrarán </w:t>
      </w:r>
      <w:r w:rsidR="00317C34" w:rsidRPr="00F650E0">
        <w:rPr>
          <w:rFonts w:ascii="Arial" w:hAnsi="Arial" w:cs="Arial"/>
          <w:lang w:val="es-MX"/>
        </w:rPr>
        <w:t xml:space="preserve">los </w:t>
      </w:r>
      <w:r w:rsidR="00C977D8">
        <w:rPr>
          <w:rFonts w:ascii="Arial" w:hAnsi="Arial" w:cs="Arial"/>
          <w:lang w:val="es-MX"/>
        </w:rPr>
        <w:t xml:space="preserve">cuatro </w:t>
      </w:r>
      <w:r w:rsidR="00750FDE" w:rsidRPr="00F650E0">
        <w:rPr>
          <w:rFonts w:ascii="Arial" w:hAnsi="Arial" w:cs="Arial"/>
          <w:lang w:val="es-MX"/>
        </w:rPr>
        <w:t>e</w:t>
      </w:r>
      <w:r w:rsidR="00F8434D">
        <w:rPr>
          <w:rFonts w:ascii="Arial" w:hAnsi="Arial" w:cs="Arial"/>
          <w:lang w:val="es-MX"/>
        </w:rPr>
        <w:t>jes</w:t>
      </w:r>
      <w:r w:rsidR="00750FDE" w:rsidRPr="00F650E0">
        <w:rPr>
          <w:rFonts w:ascii="Arial" w:hAnsi="Arial" w:cs="Arial"/>
          <w:lang w:val="es-MX"/>
        </w:rPr>
        <w:t xml:space="preserve"> </w:t>
      </w:r>
      <w:r w:rsidRPr="00F650E0">
        <w:rPr>
          <w:rFonts w:ascii="Arial" w:hAnsi="Arial" w:cs="Arial"/>
          <w:lang w:val="es-MX"/>
        </w:rPr>
        <w:t xml:space="preserve">temáticos </w:t>
      </w:r>
      <w:r w:rsidR="00317C34" w:rsidRPr="00F650E0">
        <w:rPr>
          <w:rFonts w:ascii="Arial" w:hAnsi="Arial" w:cs="Arial"/>
          <w:lang w:val="es-MX"/>
        </w:rPr>
        <w:t xml:space="preserve">definidos </w:t>
      </w:r>
      <w:r w:rsidRPr="00F650E0">
        <w:rPr>
          <w:rFonts w:ascii="Arial" w:hAnsi="Arial" w:cs="Arial"/>
          <w:lang w:val="es-MX"/>
        </w:rPr>
        <w:t xml:space="preserve">aportando sus </w:t>
      </w:r>
      <w:r w:rsidR="00C50D19" w:rsidRPr="00F650E0">
        <w:rPr>
          <w:rFonts w:ascii="Arial" w:hAnsi="Arial" w:cs="Arial"/>
          <w:lang w:val="es-MX"/>
        </w:rPr>
        <w:t>visiones</w:t>
      </w:r>
      <w:r w:rsidR="000F5288" w:rsidRPr="00F650E0">
        <w:rPr>
          <w:rFonts w:ascii="Arial" w:hAnsi="Arial" w:cs="Arial"/>
          <w:lang w:val="es-MX"/>
        </w:rPr>
        <w:t>, reflexiones teóricas o hallazgos investigativos</w:t>
      </w:r>
      <w:r w:rsidR="00C50D19" w:rsidRPr="00F650E0">
        <w:rPr>
          <w:rFonts w:ascii="Arial" w:hAnsi="Arial" w:cs="Arial"/>
          <w:lang w:val="es-MX"/>
        </w:rPr>
        <w:t xml:space="preserve">. </w:t>
      </w:r>
    </w:p>
    <w:p w14:paraId="3499EA67" w14:textId="3F803B14" w:rsidR="005D02E6" w:rsidRPr="00F650E0" w:rsidRDefault="00C50D19" w:rsidP="000F5288">
      <w:pPr>
        <w:jc w:val="both"/>
        <w:rPr>
          <w:rFonts w:ascii="Arial" w:hAnsi="Arial" w:cs="Arial"/>
          <w:lang w:val="es-MX"/>
        </w:rPr>
      </w:pPr>
      <w:r w:rsidRPr="00F650E0">
        <w:rPr>
          <w:rFonts w:ascii="Arial" w:hAnsi="Arial" w:cs="Arial"/>
          <w:lang w:val="es-MX"/>
        </w:rPr>
        <w:t>Los ejes temáticos a los que podrán ads</w:t>
      </w:r>
      <w:r w:rsidR="00F80C02">
        <w:rPr>
          <w:rFonts w:ascii="Arial" w:hAnsi="Arial" w:cs="Arial"/>
          <w:lang w:val="es-MX"/>
        </w:rPr>
        <w:t>cribirse corresponden a</w:t>
      </w:r>
      <w:r w:rsidR="00F8434D">
        <w:rPr>
          <w:rFonts w:ascii="Arial" w:hAnsi="Arial" w:cs="Arial"/>
          <w:lang w:val="es-MX"/>
        </w:rPr>
        <w:t>:</w:t>
      </w:r>
      <w:r w:rsidR="00317C34" w:rsidRPr="00F650E0">
        <w:rPr>
          <w:rFonts w:ascii="Arial" w:hAnsi="Arial" w:cs="Arial"/>
          <w:lang w:val="es-MX"/>
        </w:rPr>
        <w:t xml:space="preserve"> </w:t>
      </w:r>
      <w:r w:rsidRPr="00F650E0">
        <w:rPr>
          <w:rFonts w:ascii="Arial" w:hAnsi="Arial" w:cs="Arial"/>
          <w:lang w:val="es-MX"/>
        </w:rPr>
        <w:t xml:space="preserve"> (1) Lectura y revitalización del pensamiento de Paulo Freire para el </w:t>
      </w:r>
      <w:r w:rsidR="00750FDE" w:rsidRPr="00F650E0">
        <w:rPr>
          <w:rFonts w:ascii="Arial" w:hAnsi="Arial" w:cs="Arial"/>
          <w:lang w:val="es-MX"/>
        </w:rPr>
        <w:t xml:space="preserve">contexto mundial; </w:t>
      </w:r>
      <w:r w:rsidRPr="00F650E0">
        <w:rPr>
          <w:rFonts w:ascii="Arial" w:hAnsi="Arial" w:cs="Arial"/>
          <w:lang w:val="es-MX"/>
        </w:rPr>
        <w:t>2) La necesidad de recuperar la visión comunicacional de Paulo Freire y el rol de la formación de comunicadores a la luz de</w:t>
      </w:r>
      <w:r w:rsidR="00750FDE" w:rsidRPr="00F650E0">
        <w:rPr>
          <w:rFonts w:ascii="Arial" w:hAnsi="Arial" w:cs="Arial"/>
          <w:lang w:val="es-MX"/>
        </w:rPr>
        <w:t xml:space="preserve"> su pensamiento</w:t>
      </w:r>
      <w:r w:rsidRPr="00F650E0">
        <w:rPr>
          <w:rFonts w:ascii="Arial" w:hAnsi="Arial" w:cs="Arial"/>
          <w:lang w:val="es-MX"/>
        </w:rPr>
        <w:t>; 3) La permanencia</w:t>
      </w:r>
      <w:r w:rsidR="004F12EF" w:rsidRPr="00F650E0">
        <w:rPr>
          <w:rFonts w:ascii="Arial" w:hAnsi="Arial" w:cs="Arial"/>
          <w:lang w:val="es-MX"/>
        </w:rPr>
        <w:t xml:space="preserve"> y prospectiva comunicacional-</w:t>
      </w:r>
      <w:r w:rsidRPr="00F650E0">
        <w:rPr>
          <w:rFonts w:ascii="Arial" w:hAnsi="Arial" w:cs="Arial"/>
          <w:lang w:val="es-MX"/>
        </w:rPr>
        <w:t>educativa del pensamiento freiriano para el siglo XXI</w:t>
      </w:r>
      <w:r w:rsidR="00317C34" w:rsidRPr="00F650E0">
        <w:rPr>
          <w:rFonts w:ascii="Arial" w:hAnsi="Arial" w:cs="Arial"/>
          <w:lang w:val="es-MX"/>
        </w:rPr>
        <w:t xml:space="preserve">; 4) Afinidades y sintonías entre el pensamiento de </w:t>
      </w:r>
      <w:r w:rsidR="00317C34" w:rsidRPr="00F650E0">
        <w:rPr>
          <w:rFonts w:ascii="Arial" w:hAnsi="Arial" w:cs="Arial"/>
          <w:lang w:val="es-MX"/>
        </w:rPr>
        <w:lastRenderedPageBreak/>
        <w:t>Paulo Freire</w:t>
      </w:r>
      <w:r w:rsidR="001A247A">
        <w:rPr>
          <w:rFonts w:ascii="Arial" w:hAnsi="Arial" w:cs="Arial"/>
          <w:lang w:val="es-MX"/>
        </w:rPr>
        <w:t xml:space="preserve">, Luis Ramiro Beltrán </w:t>
      </w:r>
      <w:r w:rsidR="00317C34" w:rsidRPr="00F650E0">
        <w:rPr>
          <w:rFonts w:ascii="Arial" w:hAnsi="Arial" w:cs="Arial"/>
          <w:lang w:val="es-MX"/>
        </w:rPr>
        <w:t>y Armand Mattelart</w:t>
      </w:r>
      <w:r w:rsidR="00980214">
        <w:rPr>
          <w:rFonts w:ascii="Arial" w:hAnsi="Arial" w:cs="Arial"/>
          <w:lang w:val="es-MX"/>
        </w:rPr>
        <w:t>, y; 5) Sesión especial dedicada a la Cátedra Armand Mattelart</w:t>
      </w:r>
      <w:r w:rsidR="00317C34" w:rsidRPr="00F650E0">
        <w:rPr>
          <w:rFonts w:ascii="Arial" w:hAnsi="Arial" w:cs="Arial"/>
          <w:lang w:val="es-MX"/>
        </w:rPr>
        <w:t>.</w:t>
      </w:r>
      <w:r w:rsidRPr="00F650E0">
        <w:rPr>
          <w:rFonts w:ascii="Arial" w:hAnsi="Arial" w:cs="Arial"/>
          <w:lang w:val="es-MX"/>
        </w:rPr>
        <w:t xml:space="preserve"> </w:t>
      </w:r>
    </w:p>
    <w:p w14:paraId="0FC2421E" w14:textId="0F6804F9" w:rsidR="00C50D19" w:rsidRPr="00F650E0" w:rsidRDefault="00C50D19" w:rsidP="000F5288">
      <w:pPr>
        <w:jc w:val="both"/>
        <w:rPr>
          <w:rFonts w:ascii="Arial" w:hAnsi="Arial" w:cs="Arial"/>
          <w:lang w:val="es-MX"/>
        </w:rPr>
      </w:pPr>
      <w:r w:rsidRPr="00F650E0">
        <w:rPr>
          <w:rFonts w:ascii="Arial" w:hAnsi="Arial" w:cs="Arial"/>
          <w:lang w:val="es-MX"/>
        </w:rPr>
        <w:t xml:space="preserve">La sesión </w:t>
      </w:r>
      <w:r w:rsidR="00317C34" w:rsidRPr="00F650E0">
        <w:rPr>
          <w:rFonts w:ascii="Arial" w:hAnsi="Arial" w:cs="Arial"/>
          <w:lang w:val="es-MX"/>
        </w:rPr>
        <w:t xml:space="preserve">central </w:t>
      </w:r>
      <w:r w:rsidRPr="00F650E0">
        <w:rPr>
          <w:rFonts w:ascii="Arial" w:hAnsi="Arial" w:cs="Arial"/>
          <w:lang w:val="es-MX"/>
        </w:rPr>
        <w:t xml:space="preserve">de celebración del centenario de Paulo Freire </w:t>
      </w:r>
      <w:r w:rsidR="00D159C2" w:rsidRPr="00F650E0">
        <w:rPr>
          <w:rFonts w:ascii="Arial" w:hAnsi="Arial" w:cs="Arial"/>
          <w:lang w:val="es-MX"/>
        </w:rPr>
        <w:t>(</w:t>
      </w:r>
      <w:r w:rsidR="00317C34" w:rsidRPr="00F650E0">
        <w:rPr>
          <w:rFonts w:ascii="Arial" w:hAnsi="Arial" w:cs="Arial"/>
          <w:lang w:val="es-MX"/>
        </w:rPr>
        <w:t xml:space="preserve">16 y </w:t>
      </w:r>
      <w:r w:rsidR="00D159C2" w:rsidRPr="00F650E0">
        <w:rPr>
          <w:rFonts w:ascii="Arial" w:hAnsi="Arial" w:cs="Arial"/>
          <w:lang w:val="es-MX"/>
        </w:rPr>
        <w:t xml:space="preserve">17 de septiembre) </w:t>
      </w:r>
      <w:r w:rsidRPr="00F650E0">
        <w:rPr>
          <w:rFonts w:ascii="Arial" w:hAnsi="Arial" w:cs="Arial"/>
          <w:lang w:val="es-MX"/>
        </w:rPr>
        <w:t xml:space="preserve">comprenderá la </w:t>
      </w:r>
      <w:r w:rsidR="009C46B8" w:rsidRPr="00F650E0">
        <w:rPr>
          <w:rFonts w:ascii="Arial" w:hAnsi="Arial" w:cs="Arial"/>
          <w:lang w:val="es-MX"/>
        </w:rPr>
        <w:t>exposición de Conferencia</w:t>
      </w:r>
      <w:r w:rsidR="00750FDE" w:rsidRPr="00F650E0">
        <w:rPr>
          <w:rFonts w:ascii="Arial" w:hAnsi="Arial" w:cs="Arial"/>
          <w:lang w:val="es-MX"/>
        </w:rPr>
        <w:t>s</w:t>
      </w:r>
      <w:r w:rsidR="009C46B8" w:rsidRPr="00F650E0">
        <w:rPr>
          <w:rFonts w:ascii="Arial" w:hAnsi="Arial" w:cs="Arial"/>
          <w:lang w:val="es-MX"/>
        </w:rPr>
        <w:t xml:space="preserve"> M</w:t>
      </w:r>
      <w:r w:rsidRPr="00F650E0">
        <w:rPr>
          <w:rFonts w:ascii="Arial" w:hAnsi="Arial" w:cs="Arial"/>
          <w:lang w:val="es-MX"/>
        </w:rPr>
        <w:t>agistral</w:t>
      </w:r>
      <w:r w:rsidR="00750FDE" w:rsidRPr="00F650E0">
        <w:rPr>
          <w:rFonts w:ascii="Arial" w:hAnsi="Arial" w:cs="Arial"/>
          <w:lang w:val="es-MX"/>
        </w:rPr>
        <w:t>es</w:t>
      </w:r>
      <w:r w:rsidRPr="00F650E0">
        <w:rPr>
          <w:rFonts w:ascii="Arial" w:hAnsi="Arial" w:cs="Arial"/>
          <w:lang w:val="es-MX"/>
        </w:rPr>
        <w:t xml:space="preserve"> más la presentación de los resultados y co</w:t>
      </w:r>
      <w:r w:rsidR="000F5288" w:rsidRPr="00F650E0">
        <w:rPr>
          <w:rFonts w:ascii="Arial" w:hAnsi="Arial" w:cs="Arial"/>
          <w:lang w:val="es-MX"/>
        </w:rPr>
        <w:t xml:space="preserve">nclusiones </w:t>
      </w:r>
      <w:r w:rsidR="00750FDE" w:rsidRPr="00F650E0">
        <w:rPr>
          <w:rFonts w:ascii="Arial" w:hAnsi="Arial" w:cs="Arial"/>
          <w:lang w:val="es-MX"/>
        </w:rPr>
        <w:t xml:space="preserve">recogidos en </w:t>
      </w:r>
      <w:r w:rsidR="001255D4">
        <w:rPr>
          <w:rFonts w:ascii="Arial" w:hAnsi="Arial" w:cs="Arial"/>
          <w:lang w:val="es-MX"/>
        </w:rPr>
        <w:t>los cinco</w:t>
      </w:r>
      <w:r w:rsidR="00317C34" w:rsidRPr="00F650E0">
        <w:rPr>
          <w:rFonts w:ascii="Arial" w:hAnsi="Arial" w:cs="Arial"/>
          <w:lang w:val="es-MX"/>
        </w:rPr>
        <w:t xml:space="preserve"> ejes </w:t>
      </w:r>
      <w:r w:rsidR="00F8434D">
        <w:rPr>
          <w:rFonts w:ascii="Arial" w:hAnsi="Arial" w:cs="Arial"/>
          <w:lang w:val="es-MX"/>
        </w:rPr>
        <w:t xml:space="preserve">temáticos </w:t>
      </w:r>
      <w:r w:rsidR="00317C34" w:rsidRPr="00F650E0">
        <w:rPr>
          <w:rFonts w:ascii="Arial" w:hAnsi="Arial" w:cs="Arial"/>
          <w:lang w:val="es-MX"/>
        </w:rPr>
        <w:t xml:space="preserve">de </w:t>
      </w:r>
      <w:r w:rsidR="001255D4">
        <w:rPr>
          <w:rFonts w:ascii="Arial" w:hAnsi="Arial" w:cs="Arial"/>
          <w:lang w:val="es-MX"/>
        </w:rPr>
        <w:t xml:space="preserve">las sesiones preparatorias, además de una sesión especial de cierre. </w:t>
      </w:r>
    </w:p>
    <w:p w14:paraId="4E6F5535" w14:textId="77777777" w:rsidR="001255D4" w:rsidRDefault="00F80C02" w:rsidP="0004169F">
      <w:pPr>
        <w:jc w:val="both"/>
        <w:rPr>
          <w:rFonts w:ascii="Arial" w:hAnsi="Arial" w:cs="Arial"/>
          <w:lang w:val="es-MX"/>
        </w:rPr>
      </w:pPr>
      <w:r>
        <w:rPr>
          <w:rFonts w:ascii="Arial" w:hAnsi="Arial" w:cs="Arial"/>
          <w:lang w:val="es-MX"/>
        </w:rPr>
        <w:t>Cada institución participante ele</w:t>
      </w:r>
      <w:r w:rsidR="001255D4">
        <w:rPr>
          <w:rFonts w:ascii="Arial" w:hAnsi="Arial" w:cs="Arial"/>
          <w:lang w:val="es-MX"/>
        </w:rPr>
        <w:t>girá componer: uno de los cinco</w:t>
      </w:r>
      <w:r>
        <w:rPr>
          <w:rFonts w:ascii="Arial" w:hAnsi="Arial" w:cs="Arial"/>
          <w:lang w:val="es-MX"/>
        </w:rPr>
        <w:t xml:space="preserve"> paneles por eje temático, y esta presencia por panel será de cuatro instituciones por vez, teniendo cada una un lapso de exposición de 20</w:t>
      </w:r>
      <w:r w:rsidR="001255D4">
        <w:rPr>
          <w:rFonts w:ascii="Arial" w:hAnsi="Arial" w:cs="Arial"/>
          <w:lang w:val="es-MX"/>
        </w:rPr>
        <w:t xml:space="preserve"> minutos. Al final de cada par de </w:t>
      </w:r>
      <w:r>
        <w:rPr>
          <w:rFonts w:ascii="Arial" w:hAnsi="Arial" w:cs="Arial"/>
          <w:lang w:val="es-MX"/>
        </w:rPr>
        <w:t>exposiciones</w:t>
      </w:r>
      <w:r w:rsidR="001255D4">
        <w:rPr>
          <w:rFonts w:ascii="Arial" w:hAnsi="Arial" w:cs="Arial"/>
          <w:lang w:val="es-MX"/>
        </w:rPr>
        <w:t>, se realizar</w:t>
      </w:r>
      <w:r>
        <w:rPr>
          <w:rFonts w:ascii="Arial" w:hAnsi="Arial" w:cs="Arial"/>
          <w:lang w:val="es-MX"/>
        </w:rPr>
        <w:t xml:space="preserve"> un </w:t>
      </w:r>
      <w:r w:rsidR="001255D4">
        <w:rPr>
          <w:rFonts w:ascii="Arial" w:hAnsi="Arial" w:cs="Arial"/>
          <w:lang w:val="es-MX"/>
        </w:rPr>
        <w:t xml:space="preserve">pequeño </w:t>
      </w:r>
      <w:r>
        <w:rPr>
          <w:rFonts w:ascii="Arial" w:hAnsi="Arial" w:cs="Arial"/>
          <w:lang w:val="es-MX"/>
        </w:rPr>
        <w:t>int</w:t>
      </w:r>
      <w:r w:rsidR="00F8434D">
        <w:rPr>
          <w:rFonts w:ascii="Arial" w:hAnsi="Arial" w:cs="Arial"/>
          <w:lang w:val="es-MX"/>
        </w:rPr>
        <w:t>ercambio</w:t>
      </w:r>
      <w:r w:rsidR="001255D4">
        <w:rPr>
          <w:rFonts w:ascii="Arial" w:hAnsi="Arial" w:cs="Arial"/>
          <w:lang w:val="es-MX"/>
        </w:rPr>
        <w:t xml:space="preserve"> de preguntas que realicen los asistentes (en línea).</w:t>
      </w:r>
      <w:r w:rsidR="00F8434D">
        <w:rPr>
          <w:rFonts w:ascii="Arial" w:hAnsi="Arial" w:cs="Arial"/>
          <w:lang w:val="es-MX"/>
        </w:rPr>
        <w:t xml:space="preserve"> </w:t>
      </w:r>
    </w:p>
    <w:p w14:paraId="7969A888" w14:textId="04D6B702" w:rsidR="00EF0E75" w:rsidRPr="00FC52B0" w:rsidRDefault="001A247A" w:rsidP="00FC52B0">
      <w:pPr>
        <w:jc w:val="both"/>
        <w:rPr>
          <w:rFonts w:ascii="Arial" w:hAnsi="Arial" w:cs="Arial"/>
          <w:lang w:val="es-MX"/>
        </w:rPr>
      </w:pPr>
      <w:r>
        <w:rPr>
          <w:rFonts w:ascii="Arial" w:hAnsi="Arial" w:cs="Arial"/>
          <w:lang w:val="es-MX"/>
        </w:rPr>
        <w:t xml:space="preserve">Las </w:t>
      </w:r>
      <w:r w:rsidR="00FC52B0" w:rsidRPr="00FC52B0">
        <w:rPr>
          <w:rFonts w:ascii="Arial" w:hAnsi="Arial" w:cs="Arial"/>
          <w:lang w:val="es-MX"/>
        </w:rPr>
        <w:t>jornadas de</w:t>
      </w:r>
      <w:r>
        <w:rPr>
          <w:rFonts w:ascii="Arial" w:hAnsi="Arial" w:cs="Arial"/>
          <w:lang w:val="es-MX"/>
        </w:rPr>
        <w:t xml:space="preserve">l 16 y 17 de </w:t>
      </w:r>
      <w:r w:rsidRPr="00FC52B0">
        <w:rPr>
          <w:rFonts w:ascii="Arial" w:hAnsi="Arial" w:cs="Arial"/>
          <w:lang w:val="es-MX"/>
        </w:rPr>
        <w:t>septiembre</w:t>
      </w:r>
      <w:r>
        <w:rPr>
          <w:rFonts w:ascii="Arial" w:hAnsi="Arial" w:cs="Arial"/>
          <w:lang w:val="es-MX"/>
        </w:rPr>
        <w:t xml:space="preserve">, como instancias centrales de </w:t>
      </w:r>
      <w:r w:rsidR="00FC52B0" w:rsidRPr="00FC52B0">
        <w:rPr>
          <w:rFonts w:ascii="Arial" w:hAnsi="Arial" w:cs="Arial"/>
          <w:lang w:val="es-MX"/>
        </w:rPr>
        <w:t xml:space="preserve">celebración, contarán </w:t>
      </w:r>
      <w:r>
        <w:rPr>
          <w:rFonts w:ascii="Arial" w:hAnsi="Arial" w:cs="Arial"/>
          <w:lang w:val="es-MX"/>
        </w:rPr>
        <w:t>cada una con dos expositores para las respectivas c</w:t>
      </w:r>
      <w:r w:rsidR="00FC52B0" w:rsidRPr="00FC52B0">
        <w:rPr>
          <w:rFonts w:ascii="Arial" w:hAnsi="Arial" w:cs="Arial"/>
          <w:lang w:val="es-MX"/>
        </w:rPr>
        <w:t>onferencia</w:t>
      </w:r>
      <w:r>
        <w:rPr>
          <w:rFonts w:ascii="Arial" w:hAnsi="Arial" w:cs="Arial"/>
          <w:lang w:val="es-MX"/>
        </w:rPr>
        <w:t>s m</w:t>
      </w:r>
      <w:r w:rsidR="00FC52B0" w:rsidRPr="00FC52B0">
        <w:rPr>
          <w:rFonts w:ascii="Arial" w:hAnsi="Arial" w:cs="Arial"/>
          <w:lang w:val="es-MX"/>
        </w:rPr>
        <w:t>agistral</w:t>
      </w:r>
      <w:r>
        <w:rPr>
          <w:rFonts w:ascii="Arial" w:hAnsi="Arial" w:cs="Arial"/>
          <w:lang w:val="es-MX"/>
        </w:rPr>
        <w:t>es</w:t>
      </w:r>
      <w:r w:rsidR="00FC52B0" w:rsidRPr="00FC52B0">
        <w:rPr>
          <w:rFonts w:ascii="Arial" w:hAnsi="Arial" w:cs="Arial"/>
          <w:lang w:val="es-MX"/>
        </w:rPr>
        <w:t xml:space="preserve"> </w:t>
      </w:r>
      <w:r>
        <w:rPr>
          <w:rFonts w:ascii="Arial" w:hAnsi="Arial" w:cs="Arial"/>
          <w:lang w:val="es-MX"/>
        </w:rPr>
        <w:t>que abordarán la personalidad de Paulo Freire</w:t>
      </w:r>
      <w:r w:rsidR="00FC52B0" w:rsidRPr="00FC52B0">
        <w:rPr>
          <w:rFonts w:ascii="Arial" w:hAnsi="Arial" w:cs="Arial"/>
          <w:lang w:val="es-MX"/>
        </w:rPr>
        <w:t>.</w:t>
      </w:r>
      <w:r w:rsidR="001255D4">
        <w:rPr>
          <w:rFonts w:ascii="Arial" w:hAnsi="Arial" w:cs="Arial"/>
          <w:lang w:val="es-MX"/>
        </w:rPr>
        <w:t xml:space="preserve"> En ambas sesiones se hará también la presentación de una breve síntesis de los paneles 1 al 5, concluyendo con una sesión de cierre de toda la celebración. </w:t>
      </w:r>
    </w:p>
    <w:p w14:paraId="7CCC0B26" w14:textId="5B9CCC84" w:rsidR="00B832DB" w:rsidRPr="00D159C2" w:rsidRDefault="000F5288">
      <w:pPr>
        <w:rPr>
          <w:rFonts w:ascii="Arial" w:hAnsi="Arial" w:cs="Arial"/>
          <w:b/>
          <w:lang w:val="es-MX"/>
        </w:rPr>
      </w:pPr>
      <w:r w:rsidRPr="000F5288">
        <w:rPr>
          <w:rFonts w:ascii="Arial" w:hAnsi="Arial" w:cs="Arial"/>
          <w:b/>
          <w:lang w:val="es-MX"/>
        </w:rPr>
        <w:t>DESARROLLO</w:t>
      </w:r>
    </w:p>
    <w:p w14:paraId="3AD4AA90" w14:textId="3D15FF90" w:rsidR="000F5288" w:rsidRDefault="000F5288" w:rsidP="00D159C2">
      <w:pPr>
        <w:jc w:val="both"/>
        <w:rPr>
          <w:rFonts w:ascii="Arial" w:hAnsi="Arial" w:cs="Arial"/>
          <w:lang w:val="es-MX"/>
        </w:rPr>
      </w:pPr>
      <w:r>
        <w:rPr>
          <w:rFonts w:ascii="Arial" w:hAnsi="Arial" w:cs="Arial"/>
          <w:lang w:val="es-MX"/>
        </w:rPr>
        <w:t xml:space="preserve">Cada una de las sesiones se realizará </w:t>
      </w:r>
      <w:r w:rsidR="00D159C2">
        <w:rPr>
          <w:rFonts w:ascii="Arial" w:hAnsi="Arial" w:cs="Arial"/>
          <w:lang w:val="es-MX"/>
        </w:rPr>
        <w:t>mediante una</w:t>
      </w:r>
      <w:r w:rsidR="00DC5EFE">
        <w:rPr>
          <w:rFonts w:ascii="Arial" w:hAnsi="Arial" w:cs="Arial"/>
          <w:lang w:val="es-MX"/>
        </w:rPr>
        <w:t xml:space="preserve"> plataforma StreamYard</w:t>
      </w:r>
      <w:r>
        <w:rPr>
          <w:rFonts w:ascii="Arial" w:hAnsi="Arial" w:cs="Arial"/>
          <w:lang w:val="es-MX"/>
        </w:rPr>
        <w:t xml:space="preserve"> de horas 10:30 a 1</w:t>
      </w:r>
      <w:r w:rsidR="007D0279">
        <w:rPr>
          <w:rFonts w:ascii="Arial" w:hAnsi="Arial" w:cs="Arial"/>
          <w:lang w:val="es-MX"/>
        </w:rPr>
        <w:t>3:00</w:t>
      </w:r>
      <w:r>
        <w:rPr>
          <w:rFonts w:ascii="Arial" w:hAnsi="Arial" w:cs="Arial"/>
          <w:lang w:val="es-MX"/>
        </w:rPr>
        <w:t xml:space="preserve"> a.m. (hora Bolivia).</w:t>
      </w:r>
    </w:p>
    <w:p w14:paraId="0BA03699" w14:textId="279D8D9A" w:rsidR="000F5288" w:rsidRPr="00BB2678" w:rsidRDefault="000F5288" w:rsidP="00D159C2">
      <w:pPr>
        <w:jc w:val="both"/>
        <w:rPr>
          <w:rFonts w:ascii="Arial" w:hAnsi="Arial" w:cs="Arial"/>
          <w:b/>
          <w:lang w:val="es-MX"/>
        </w:rPr>
      </w:pPr>
      <w:r w:rsidRPr="00BB2678">
        <w:rPr>
          <w:rFonts w:ascii="Arial" w:hAnsi="Arial" w:cs="Arial"/>
          <w:b/>
          <w:lang w:val="es-MX"/>
        </w:rPr>
        <w:t>Viernes</w:t>
      </w:r>
      <w:r w:rsidR="00004E2E" w:rsidRPr="00BB2678">
        <w:rPr>
          <w:rFonts w:ascii="Arial" w:hAnsi="Arial" w:cs="Arial"/>
          <w:b/>
          <w:lang w:val="es-MX"/>
        </w:rPr>
        <w:t xml:space="preserve"> </w:t>
      </w:r>
      <w:r w:rsidR="00317C34" w:rsidRPr="00BB2678">
        <w:rPr>
          <w:rFonts w:ascii="Arial" w:hAnsi="Arial" w:cs="Arial"/>
          <w:b/>
          <w:lang w:val="es-MX"/>
        </w:rPr>
        <w:t>30 de julio</w:t>
      </w:r>
    </w:p>
    <w:p w14:paraId="1C5B4EB8" w14:textId="1961959A" w:rsidR="000F5288" w:rsidRPr="00FC52B0" w:rsidRDefault="00BB2678" w:rsidP="00D159C2">
      <w:pPr>
        <w:jc w:val="both"/>
        <w:rPr>
          <w:rFonts w:ascii="Arial" w:hAnsi="Arial" w:cs="Arial"/>
          <w:i/>
          <w:lang w:val="es-MX"/>
        </w:rPr>
      </w:pPr>
      <w:r w:rsidRPr="00BB2678">
        <w:rPr>
          <w:rFonts w:ascii="Arial" w:hAnsi="Arial" w:cs="Arial"/>
          <w:lang w:val="es-MX"/>
        </w:rPr>
        <w:t>Eje temático No. 1.</w:t>
      </w:r>
      <w:r>
        <w:rPr>
          <w:rFonts w:ascii="Arial" w:hAnsi="Arial" w:cs="Arial"/>
          <w:i/>
          <w:lang w:val="es-MX"/>
        </w:rPr>
        <w:t xml:space="preserve"> </w:t>
      </w:r>
      <w:r w:rsidR="000F5288" w:rsidRPr="00FC52B0">
        <w:rPr>
          <w:rFonts w:ascii="Arial" w:hAnsi="Arial" w:cs="Arial"/>
          <w:i/>
          <w:lang w:val="es-MX"/>
        </w:rPr>
        <w:t>Lectura y revitalización del p</w:t>
      </w:r>
      <w:r w:rsidR="001A247A">
        <w:rPr>
          <w:rFonts w:ascii="Arial" w:hAnsi="Arial" w:cs="Arial"/>
          <w:i/>
          <w:lang w:val="es-MX"/>
        </w:rPr>
        <w:t>ensamiento de Paulo Freire para</w:t>
      </w:r>
      <w:r w:rsidR="00680EFB" w:rsidRPr="00FC52B0">
        <w:rPr>
          <w:rFonts w:ascii="Arial" w:hAnsi="Arial" w:cs="Arial"/>
          <w:i/>
          <w:lang w:val="es-MX"/>
        </w:rPr>
        <w:t xml:space="preserve"> el contexto mundial.</w:t>
      </w:r>
    </w:p>
    <w:p w14:paraId="75E7B917" w14:textId="5460BEBF" w:rsidR="000F5288" w:rsidRPr="00BB2678" w:rsidRDefault="00317C34" w:rsidP="00D159C2">
      <w:pPr>
        <w:jc w:val="both"/>
        <w:rPr>
          <w:rFonts w:ascii="Arial" w:hAnsi="Arial" w:cs="Arial"/>
          <w:b/>
          <w:lang w:val="es-MX"/>
        </w:rPr>
      </w:pPr>
      <w:r w:rsidRPr="00BB2678">
        <w:rPr>
          <w:rFonts w:ascii="Arial" w:hAnsi="Arial" w:cs="Arial"/>
          <w:b/>
          <w:lang w:val="es-MX"/>
        </w:rPr>
        <w:t>Viernes 13 de agosto</w:t>
      </w:r>
    </w:p>
    <w:p w14:paraId="55B495CC" w14:textId="537BE16D" w:rsidR="000F5288" w:rsidRPr="00FC52B0" w:rsidRDefault="00BB2678" w:rsidP="00D159C2">
      <w:pPr>
        <w:jc w:val="both"/>
        <w:rPr>
          <w:rFonts w:ascii="Arial" w:hAnsi="Arial" w:cs="Arial"/>
          <w:i/>
          <w:lang w:val="es-MX"/>
        </w:rPr>
      </w:pPr>
      <w:r>
        <w:rPr>
          <w:rFonts w:ascii="Arial" w:hAnsi="Arial" w:cs="Arial"/>
          <w:lang w:val="es-MX"/>
        </w:rPr>
        <w:t xml:space="preserve">Eje temático No. 2. </w:t>
      </w:r>
      <w:r w:rsidR="000F5288" w:rsidRPr="00FC52B0">
        <w:rPr>
          <w:rFonts w:ascii="Arial" w:hAnsi="Arial" w:cs="Arial"/>
          <w:i/>
          <w:lang w:val="es-MX"/>
        </w:rPr>
        <w:t>La necesidad de recuperar la visión comunicacional de Paulo Freire y el rol de la formación de comunicadores a la luz de</w:t>
      </w:r>
      <w:r w:rsidR="00004E2E" w:rsidRPr="00FC52B0">
        <w:rPr>
          <w:rFonts w:ascii="Arial" w:hAnsi="Arial" w:cs="Arial"/>
          <w:i/>
          <w:lang w:val="es-MX"/>
        </w:rPr>
        <w:t xml:space="preserve"> </w:t>
      </w:r>
      <w:r w:rsidR="007D0279" w:rsidRPr="00FC52B0">
        <w:rPr>
          <w:rFonts w:ascii="Arial" w:hAnsi="Arial" w:cs="Arial"/>
          <w:i/>
          <w:lang w:val="es-MX"/>
        </w:rPr>
        <w:t>su pensamiento.</w:t>
      </w:r>
    </w:p>
    <w:p w14:paraId="0BE3A96D" w14:textId="022AFA19" w:rsidR="000F5288" w:rsidRPr="00BB2678" w:rsidRDefault="000F5288" w:rsidP="00D159C2">
      <w:pPr>
        <w:jc w:val="both"/>
        <w:rPr>
          <w:rFonts w:ascii="Arial" w:hAnsi="Arial" w:cs="Arial"/>
          <w:b/>
          <w:lang w:val="es-MX"/>
        </w:rPr>
      </w:pPr>
      <w:r w:rsidRPr="00BB2678">
        <w:rPr>
          <w:rFonts w:ascii="Arial" w:hAnsi="Arial" w:cs="Arial"/>
          <w:b/>
          <w:lang w:val="es-MX"/>
        </w:rPr>
        <w:t xml:space="preserve">Viernes </w:t>
      </w:r>
      <w:r w:rsidR="00317C34" w:rsidRPr="00BB2678">
        <w:rPr>
          <w:rFonts w:ascii="Arial" w:hAnsi="Arial" w:cs="Arial"/>
          <w:b/>
          <w:lang w:val="es-MX"/>
        </w:rPr>
        <w:t>27</w:t>
      </w:r>
      <w:r w:rsidRPr="00BB2678">
        <w:rPr>
          <w:rFonts w:ascii="Arial" w:hAnsi="Arial" w:cs="Arial"/>
          <w:b/>
          <w:lang w:val="es-MX"/>
        </w:rPr>
        <w:t xml:space="preserve"> de agosto</w:t>
      </w:r>
    </w:p>
    <w:p w14:paraId="15AB99F2" w14:textId="3429181C" w:rsidR="00B53B86" w:rsidRPr="00FC52B0" w:rsidRDefault="00BB2678" w:rsidP="00D159C2">
      <w:pPr>
        <w:jc w:val="both"/>
        <w:rPr>
          <w:rFonts w:ascii="Arial" w:hAnsi="Arial" w:cs="Arial"/>
          <w:i/>
          <w:lang w:val="es-MX"/>
        </w:rPr>
      </w:pPr>
      <w:r>
        <w:rPr>
          <w:rFonts w:ascii="Arial" w:hAnsi="Arial" w:cs="Arial"/>
          <w:lang w:val="es-MX"/>
        </w:rPr>
        <w:t xml:space="preserve">Eje temático No. 3. </w:t>
      </w:r>
      <w:r w:rsidR="000F5288" w:rsidRPr="00FC52B0">
        <w:rPr>
          <w:rFonts w:ascii="Arial" w:hAnsi="Arial" w:cs="Arial"/>
          <w:i/>
          <w:lang w:val="es-MX"/>
        </w:rPr>
        <w:t>La permanencia y prospectiva comunicacional-educativa del pensamiento freiriano para el siglo XXI.</w:t>
      </w:r>
    </w:p>
    <w:p w14:paraId="30A237CE" w14:textId="36C20B67" w:rsidR="00E10269" w:rsidRPr="00BB2678" w:rsidRDefault="00E10269" w:rsidP="00D159C2">
      <w:pPr>
        <w:jc w:val="both"/>
        <w:rPr>
          <w:rFonts w:ascii="Arial" w:hAnsi="Arial" w:cs="Arial"/>
          <w:b/>
          <w:lang w:val="es-MX"/>
        </w:rPr>
      </w:pPr>
      <w:r w:rsidRPr="00BB2678">
        <w:rPr>
          <w:rFonts w:ascii="Arial" w:hAnsi="Arial" w:cs="Arial"/>
          <w:b/>
          <w:lang w:val="es-MX"/>
        </w:rPr>
        <w:t>Viernes 3 de septiembre</w:t>
      </w:r>
    </w:p>
    <w:p w14:paraId="449A7483" w14:textId="428B0B50" w:rsidR="00E10269" w:rsidRDefault="00BB2678" w:rsidP="00D159C2">
      <w:pPr>
        <w:jc w:val="both"/>
        <w:rPr>
          <w:rFonts w:ascii="Arial" w:hAnsi="Arial" w:cs="Arial"/>
          <w:i/>
          <w:lang w:val="es-MX"/>
        </w:rPr>
      </w:pPr>
      <w:r>
        <w:rPr>
          <w:rFonts w:ascii="Arial" w:hAnsi="Arial" w:cs="Arial"/>
          <w:lang w:val="es-MX"/>
        </w:rPr>
        <w:t xml:space="preserve">Eje temático No. 4. </w:t>
      </w:r>
      <w:r w:rsidR="00E10269" w:rsidRPr="00FC52B0">
        <w:rPr>
          <w:rFonts w:ascii="Arial" w:hAnsi="Arial" w:cs="Arial"/>
          <w:i/>
          <w:lang w:val="es-MX"/>
        </w:rPr>
        <w:t>Afinidades y sintonías entre el pensamiento de Paulo Freire</w:t>
      </w:r>
      <w:r w:rsidR="001A247A">
        <w:rPr>
          <w:rFonts w:ascii="Arial" w:hAnsi="Arial" w:cs="Arial"/>
          <w:i/>
          <w:lang w:val="es-MX"/>
        </w:rPr>
        <w:t>, Luis Ramiro Beltrán</w:t>
      </w:r>
      <w:r w:rsidR="00E10269" w:rsidRPr="00FC52B0">
        <w:rPr>
          <w:rFonts w:ascii="Arial" w:hAnsi="Arial" w:cs="Arial"/>
          <w:i/>
          <w:lang w:val="es-MX"/>
        </w:rPr>
        <w:t xml:space="preserve"> y Armand Mattelart.</w:t>
      </w:r>
    </w:p>
    <w:p w14:paraId="27B22F9F" w14:textId="2EADE8ED" w:rsidR="007F464C" w:rsidRPr="007F464C" w:rsidRDefault="007F464C" w:rsidP="00D159C2">
      <w:pPr>
        <w:jc w:val="both"/>
        <w:rPr>
          <w:rFonts w:ascii="Arial" w:hAnsi="Arial" w:cs="Arial"/>
          <w:b/>
          <w:lang w:val="es-MX"/>
        </w:rPr>
      </w:pPr>
      <w:r w:rsidRPr="007F464C">
        <w:rPr>
          <w:rFonts w:ascii="Arial" w:hAnsi="Arial" w:cs="Arial"/>
          <w:b/>
          <w:lang w:val="es-MX"/>
        </w:rPr>
        <w:t>Viernes 10 de septiembre</w:t>
      </w:r>
    </w:p>
    <w:p w14:paraId="34A3C403" w14:textId="026FCCE5" w:rsidR="001255D4" w:rsidRPr="00980214" w:rsidRDefault="007F464C" w:rsidP="00980214">
      <w:pPr>
        <w:jc w:val="both"/>
        <w:rPr>
          <w:rFonts w:ascii="Arial" w:hAnsi="Arial" w:cs="Arial"/>
          <w:lang w:val="es-MX"/>
        </w:rPr>
      </w:pPr>
      <w:r>
        <w:rPr>
          <w:rFonts w:ascii="Arial" w:hAnsi="Arial" w:cs="Arial"/>
          <w:lang w:val="es-MX"/>
        </w:rPr>
        <w:t xml:space="preserve">Eje temático No. 5. </w:t>
      </w:r>
      <w:r w:rsidRPr="007F464C">
        <w:rPr>
          <w:rFonts w:ascii="Arial" w:hAnsi="Arial" w:cs="Arial"/>
          <w:lang w:val="es-MX"/>
        </w:rPr>
        <w:t>Sesión especial: “Cátedra Mattelart”: La trascendencia de Armand y Michelle Mattelart</w:t>
      </w:r>
    </w:p>
    <w:p w14:paraId="09A3673B" w14:textId="77777777" w:rsidR="001255D4" w:rsidRDefault="001255D4" w:rsidP="007F464C">
      <w:pPr>
        <w:jc w:val="center"/>
        <w:rPr>
          <w:rFonts w:ascii="Arial" w:hAnsi="Arial" w:cs="Arial"/>
          <w:b/>
          <w:lang w:val="es-MX"/>
        </w:rPr>
      </w:pPr>
    </w:p>
    <w:p w14:paraId="5CBC087D" w14:textId="77777777" w:rsidR="001255D4" w:rsidRDefault="001255D4" w:rsidP="007F464C">
      <w:pPr>
        <w:jc w:val="center"/>
        <w:rPr>
          <w:rFonts w:ascii="Arial" w:hAnsi="Arial" w:cs="Arial"/>
          <w:b/>
          <w:lang w:val="es-MX"/>
        </w:rPr>
      </w:pPr>
    </w:p>
    <w:p w14:paraId="349E9D3F" w14:textId="77777777" w:rsidR="001255D4" w:rsidRDefault="001255D4" w:rsidP="007F464C">
      <w:pPr>
        <w:jc w:val="center"/>
        <w:rPr>
          <w:rFonts w:ascii="Arial" w:hAnsi="Arial" w:cs="Arial"/>
          <w:b/>
          <w:lang w:val="es-MX"/>
        </w:rPr>
      </w:pPr>
    </w:p>
    <w:p w14:paraId="44033AB3" w14:textId="77777777" w:rsidR="001255D4" w:rsidRDefault="001255D4" w:rsidP="007F464C">
      <w:pPr>
        <w:jc w:val="center"/>
        <w:rPr>
          <w:rFonts w:ascii="Arial" w:hAnsi="Arial" w:cs="Arial"/>
          <w:b/>
          <w:lang w:val="es-MX"/>
        </w:rPr>
      </w:pPr>
    </w:p>
    <w:p w14:paraId="6BC826AF" w14:textId="77777777" w:rsidR="007F464C" w:rsidRPr="007F464C" w:rsidRDefault="007F464C" w:rsidP="007F464C">
      <w:pPr>
        <w:jc w:val="center"/>
        <w:rPr>
          <w:rFonts w:ascii="Arial" w:hAnsi="Arial" w:cs="Arial"/>
          <w:b/>
          <w:lang w:val="es-MX"/>
        </w:rPr>
      </w:pPr>
      <w:r w:rsidRPr="007F464C">
        <w:rPr>
          <w:rFonts w:ascii="Arial" w:hAnsi="Arial" w:cs="Arial"/>
          <w:b/>
          <w:lang w:val="es-MX"/>
        </w:rPr>
        <w:t>CELEBRACIÓN CENTRAL - CONFERENCIAS MAGISTRALES</w:t>
      </w:r>
    </w:p>
    <w:p w14:paraId="79D9AC24" w14:textId="77777777" w:rsidR="007F464C" w:rsidRPr="007F464C" w:rsidRDefault="007F464C" w:rsidP="00D159C2">
      <w:pPr>
        <w:jc w:val="both"/>
        <w:rPr>
          <w:rFonts w:ascii="Arial" w:hAnsi="Arial" w:cs="Arial"/>
          <w:lang w:val="es-MX"/>
        </w:rPr>
      </w:pPr>
    </w:p>
    <w:p w14:paraId="495500C7" w14:textId="4D6E382C" w:rsidR="001A247A" w:rsidRPr="00BB2678" w:rsidRDefault="001A247A" w:rsidP="00D159C2">
      <w:pPr>
        <w:jc w:val="both"/>
        <w:rPr>
          <w:rFonts w:ascii="Arial" w:hAnsi="Arial" w:cs="Arial"/>
          <w:b/>
          <w:lang w:val="es-MX"/>
        </w:rPr>
      </w:pPr>
      <w:r w:rsidRPr="00BB2678">
        <w:rPr>
          <w:rFonts w:ascii="Arial" w:hAnsi="Arial" w:cs="Arial"/>
          <w:b/>
          <w:lang w:val="es-MX"/>
        </w:rPr>
        <w:t>Jueves 16 de septiembre</w:t>
      </w:r>
    </w:p>
    <w:p w14:paraId="186DCB2D" w14:textId="053C2EBB" w:rsidR="001A247A" w:rsidRDefault="001A247A" w:rsidP="00536ABE">
      <w:pPr>
        <w:spacing w:after="0"/>
        <w:jc w:val="both"/>
        <w:rPr>
          <w:rFonts w:ascii="Arial" w:hAnsi="Arial" w:cs="Arial"/>
          <w:i/>
          <w:lang w:val="es-MX"/>
        </w:rPr>
      </w:pPr>
      <w:r w:rsidRPr="00BB2678">
        <w:rPr>
          <w:rFonts w:ascii="Arial" w:hAnsi="Arial" w:cs="Arial"/>
          <w:i/>
          <w:lang w:val="es-MX"/>
        </w:rPr>
        <w:t>Conferencias magistrales</w:t>
      </w:r>
      <w:r w:rsidR="00980214">
        <w:rPr>
          <w:rFonts w:ascii="Arial" w:hAnsi="Arial" w:cs="Arial"/>
          <w:i/>
          <w:lang w:val="es-MX"/>
        </w:rPr>
        <w:t>:</w:t>
      </w:r>
    </w:p>
    <w:p w14:paraId="70D979BF" w14:textId="4CEAD0C6" w:rsidR="00980214" w:rsidRPr="00850CFE" w:rsidRDefault="00850CFE" w:rsidP="00850CFE">
      <w:pPr>
        <w:pStyle w:val="Prrafodelista"/>
        <w:numPr>
          <w:ilvl w:val="0"/>
          <w:numId w:val="4"/>
        </w:numPr>
        <w:spacing w:after="0"/>
        <w:jc w:val="both"/>
        <w:rPr>
          <w:rFonts w:ascii="Arial" w:hAnsi="Arial" w:cs="Arial"/>
          <w:i/>
          <w:lang w:val="es-MX"/>
        </w:rPr>
      </w:pPr>
      <w:r w:rsidRPr="00850CFE">
        <w:rPr>
          <w:rFonts w:ascii="Arial" w:hAnsi="Arial" w:cs="Arial"/>
          <w:i/>
          <w:lang w:val="es-MX"/>
        </w:rPr>
        <w:t>Daniel Prieto Castillo. Mendoza, Argentina.</w:t>
      </w:r>
    </w:p>
    <w:p w14:paraId="50BA5E2E" w14:textId="4895AE71" w:rsidR="00850CFE" w:rsidRPr="00850CFE" w:rsidRDefault="00850CFE" w:rsidP="00850CFE">
      <w:pPr>
        <w:pStyle w:val="Prrafodelista"/>
        <w:numPr>
          <w:ilvl w:val="0"/>
          <w:numId w:val="4"/>
        </w:numPr>
        <w:spacing w:after="0"/>
        <w:jc w:val="both"/>
        <w:rPr>
          <w:rFonts w:ascii="Arial" w:hAnsi="Arial" w:cs="Arial"/>
          <w:i/>
          <w:lang w:val="es-MX"/>
        </w:rPr>
      </w:pPr>
      <w:r w:rsidRPr="00850CFE">
        <w:rPr>
          <w:rFonts w:ascii="Arial" w:hAnsi="Arial" w:cs="Arial"/>
          <w:i/>
          <w:lang w:val="es-MX"/>
        </w:rPr>
        <w:t>Mauro Cerbino Arturi. Quito, Ecuador.</w:t>
      </w:r>
    </w:p>
    <w:p w14:paraId="6C677C2D" w14:textId="77777777" w:rsidR="00980214" w:rsidRPr="00BB2678" w:rsidRDefault="00980214" w:rsidP="00536ABE">
      <w:pPr>
        <w:spacing w:after="0"/>
        <w:jc w:val="both"/>
        <w:rPr>
          <w:rFonts w:ascii="Arial" w:hAnsi="Arial" w:cs="Arial"/>
          <w:i/>
          <w:lang w:val="es-MX"/>
        </w:rPr>
      </w:pPr>
    </w:p>
    <w:p w14:paraId="29729A3C" w14:textId="22F76862" w:rsidR="00BB2678" w:rsidRDefault="00BB2678" w:rsidP="00536ABE">
      <w:pPr>
        <w:spacing w:after="0"/>
        <w:jc w:val="both"/>
        <w:rPr>
          <w:rFonts w:ascii="Arial" w:hAnsi="Arial" w:cs="Arial"/>
          <w:i/>
          <w:lang w:val="es-MX"/>
        </w:rPr>
      </w:pPr>
      <w:r w:rsidRPr="00BB2678">
        <w:rPr>
          <w:rFonts w:ascii="Arial" w:hAnsi="Arial" w:cs="Arial"/>
          <w:i/>
          <w:lang w:val="es-MX"/>
        </w:rPr>
        <w:t xml:space="preserve">Síntesis conclusiva de </w:t>
      </w:r>
      <w:r>
        <w:rPr>
          <w:rFonts w:ascii="Arial" w:hAnsi="Arial" w:cs="Arial"/>
          <w:i/>
          <w:lang w:val="es-MX"/>
        </w:rPr>
        <w:t>los ejes temáticos 1 y 2.</w:t>
      </w:r>
    </w:p>
    <w:p w14:paraId="086C3340" w14:textId="77777777" w:rsidR="00536ABE" w:rsidRPr="00BB2678" w:rsidRDefault="00536ABE" w:rsidP="00536ABE">
      <w:pPr>
        <w:spacing w:after="0"/>
        <w:jc w:val="both"/>
        <w:rPr>
          <w:rFonts w:ascii="Arial" w:hAnsi="Arial" w:cs="Arial"/>
          <w:i/>
          <w:lang w:val="es-MX"/>
        </w:rPr>
      </w:pPr>
    </w:p>
    <w:p w14:paraId="7F420726" w14:textId="13B53302" w:rsidR="001A247A" w:rsidRPr="00BB2678" w:rsidRDefault="001A247A" w:rsidP="00D159C2">
      <w:pPr>
        <w:jc w:val="both"/>
        <w:rPr>
          <w:rFonts w:ascii="Arial" w:hAnsi="Arial" w:cs="Arial"/>
          <w:b/>
          <w:lang w:val="es-MX"/>
        </w:rPr>
      </w:pPr>
      <w:r w:rsidRPr="00BB2678">
        <w:rPr>
          <w:rFonts w:ascii="Arial" w:hAnsi="Arial" w:cs="Arial"/>
          <w:b/>
          <w:lang w:val="es-MX"/>
        </w:rPr>
        <w:t>Viernes 17 de septiembre</w:t>
      </w:r>
    </w:p>
    <w:p w14:paraId="2D18DF4B" w14:textId="1FEE8A7F" w:rsidR="00E10269" w:rsidRDefault="001A247A" w:rsidP="00536ABE">
      <w:pPr>
        <w:spacing w:after="0"/>
        <w:rPr>
          <w:rFonts w:ascii="Arial" w:hAnsi="Arial" w:cs="Arial"/>
          <w:i/>
          <w:lang w:val="es-MX"/>
        </w:rPr>
      </w:pPr>
      <w:r w:rsidRPr="00BB2678">
        <w:rPr>
          <w:rFonts w:ascii="Arial" w:hAnsi="Arial" w:cs="Arial"/>
          <w:i/>
          <w:lang w:val="es-MX"/>
        </w:rPr>
        <w:t>Conferencias magistrales</w:t>
      </w:r>
      <w:r w:rsidR="00850CFE">
        <w:rPr>
          <w:rFonts w:ascii="Arial" w:hAnsi="Arial" w:cs="Arial"/>
          <w:i/>
          <w:lang w:val="es-MX"/>
        </w:rPr>
        <w:t>:</w:t>
      </w:r>
    </w:p>
    <w:p w14:paraId="1D43E376" w14:textId="54EC8280" w:rsidR="00850CFE" w:rsidRPr="00850CFE" w:rsidRDefault="00850CFE" w:rsidP="00850CFE">
      <w:pPr>
        <w:pStyle w:val="Prrafodelista"/>
        <w:numPr>
          <w:ilvl w:val="0"/>
          <w:numId w:val="3"/>
        </w:numPr>
        <w:spacing w:after="0"/>
        <w:rPr>
          <w:rFonts w:ascii="Arial" w:hAnsi="Arial" w:cs="Arial"/>
          <w:i/>
          <w:lang w:val="es-MX"/>
        </w:rPr>
      </w:pPr>
      <w:r w:rsidRPr="00850CFE">
        <w:rPr>
          <w:rFonts w:ascii="Arial" w:hAnsi="Arial" w:cs="Arial"/>
          <w:i/>
          <w:lang w:val="es-MX"/>
        </w:rPr>
        <w:t>Claudia Villamayor. Bs. As, Argentina.</w:t>
      </w:r>
    </w:p>
    <w:p w14:paraId="1057389A" w14:textId="55B2D551" w:rsidR="00850CFE" w:rsidRPr="00850CFE" w:rsidRDefault="00850CFE" w:rsidP="00850CFE">
      <w:pPr>
        <w:pStyle w:val="Prrafodelista"/>
        <w:numPr>
          <w:ilvl w:val="0"/>
          <w:numId w:val="3"/>
        </w:numPr>
        <w:spacing w:after="0"/>
        <w:rPr>
          <w:rFonts w:ascii="Arial" w:hAnsi="Arial" w:cs="Arial"/>
          <w:i/>
          <w:lang w:val="es-MX"/>
        </w:rPr>
      </w:pPr>
      <w:r w:rsidRPr="00850CFE">
        <w:rPr>
          <w:rFonts w:ascii="Arial" w:hAnsi="Arial" w:cs="Arial"/>
          <w:i/>
          <w:lang w:val="es-MX"/>
        </w:rPr>
        <w:t>Manuel Moreno Castañeda. Guadalajara, México.</w:t>
      </w:r>
    </w:p>
    <w:p w14:paraId="48AE67EE" w14:textId="77777777" w:rsidR="00850CFE" w:rsidRPr="00BB2678" w:rsidRDefault="00850CFE" w:rsidP="00536ABE">
      <w:pPr>
        <w:spacing w:after="0"/>
        <w:rPr>
          <w:rFonts w:ascii="Arial" w:hAnsi="Arial" w:cs="Arial"/>
          <w:i/>
          <w:lang w:val="es-MX"/>
        </w:rPr>
      </w:pPr>
    </w:p>
    <w:p w14:paraId="60E52195" w14:textId="70E4FD92" w:rsidR="00BB2678" w:rsidRDefault="00BB2678" w:rsidP="00536ABE">
      <w:pPr>
        <w:spacing w:after="0"/>
        <w:rPr>
          <w:rFonts w:ascii="Arial" w:hAnsi="Arial" w:cs="Arial"/>
          <w:i/>
          <w:lang w:val="es-MX"/>
        </w:rPr>
      </w:pPr>
      <w:r>
        <w:rPr>
          <w:rFonts w:ascii="Arial" w:hAnsi="Arial" w:cs="Arial"/>
          <w:i/>
          <w:lang w:val="es-MX"/>
        </w:rPr>
        <w:t>Síntesis conc</w:t>
      </w:r>
      <w:r w:rsidR="007F464C">
        <w:rPr>
          <w:rFonts w:ascii="Arial" w:hAnsi="Arial" w:cs="Arial"/>
          <w:i/>
          <w:lang w:val="es-MX"/>
        </w:rPr>
        <w:t>lusiva de los ejes temáticos 3, 4 y 5.</w:t>
      </w:r>
    </w:p>
    <w:p w14:paraId="7998A6F5" w14:textId="30648A83" w:rsidR="002167CA" w:rsidRDefault="001255D4">
      <w:pPr>
        <w:rPr>
          <w:rFonts w:ascii="Arial" w:hAnsi="Arial" w:cs="Arial"/>
          <w:b/>
          <w:lang w:val="es-MX"/>
        </w:rPr>
      </w:pPr>
      <w:r>
        <w:rPr>
          <w:rFonts w:ascii="Arial" w:hAnsi="Arial" w:cs="Arial"/>
          <w:i/>
          <w:lang w:val="es-MX"/>
        </w:rPr>
        <w:t>Sesión de cierre.</w:t>
      </w:r>
    </w:p>
    <w:p w14:paraId="4D4CE166" w14:textId="43784FC2" w:rsidR="00234847" w:rsidRPr="00F650E0" w:rsidRDefault="00234847">
      <w:pPr>
        <w:rPr>
          <w:rFonts w:ascii="Arial" w:hAnsi="Arial" w:cs="Arial"/>
          <w:b/>
          <w:lang w:val="es-MX"/>
        </w:rPr>
      </w:pPr>
      <w:r w:rsidRPr="00F650E0">
        <w:rPr>
          <w:rFonts w:ascii="Arial" w:hAnsi="Arial" w:cs="Arial"/>
          <w:b/>
          <w:lang w:val="es-MX"/>
        </w:rPr>
        <w:t>OBJETO DE LA</w:t>
      </w:r>
      <w:r w:rsidR="00E10269" w:rsidRPr="00F650E0">
        <w:rPr>
          <w:rFonts w:ascii="Arial" w:hAnsi="Arial" w:cs="Arial"/>
          <w:b/>
          <w:lang w:val="es-MX"/>
        </w:rPr>
        <w:t>S</w:t>
      </w:r>
      <w:r w:rsidRPr="00F650E0">
        <w:rPr>
          <w:rFonts w:ascii="Arial" w:hAnsi="Arial" w:cs="Arial"/>
          <w:b/>
          <w:lang w:val="es-MX"/>
        </w:rPr>
        <w:t xml:space="preserve"> CÁTEDRA</w:t>
      </w:r>
      <w:r w:rsidR="00E10269" w:rsidRPr="00F650E0">
        <w:rPr>
          <w:rFonts w:ascii="Arial" w:hAnsi="Arial" w:cs="Arial"/>
          <w:b/>
          <w:lang w:val="es-MX"/>
        </w:rPr>
        <w:t xml:space="preserve">S </w:t>
      </w:r>
      <w:r w:rsidRPr="00F650E0">
        <w:rPr>
          <w:rFonts w:ascii="Arial" w:hAnsi="Arial" w:cs="Arial"/>
          <w:b/>
          <w:lang w:val="es-MX"/>
        </w:rPr>
        <w:t>LUIS RAMIRO BELTRÁN SALMÓN</w:t>
      </w:r>
      <w:r w:rsidR="00E10269" w:rsidRPr="00F650E0">
        <w:rPr>
          <w:rFonts w:ascii="Arial" w:hAnsi="Arial" w:cs="Arial"/>
          <w:b/>
          <w:lang w:val="es-MX"/>
        </w:rPr>
        <w:t xml:space="preserve"> Y ARMAND MATTELART</w:t>
      </w:r>
    </w:p>
    <w:p w14:paraId="196FD64E" w14:textId="64920396" w:rsidR="00234847" w:rsidRPr="00F650E0" w:rsidRDefault="00234847" w:rsidP="00234847">
      <w:pPr>
        <w:jc w:val="both"/>
        <w:rPr>
          <w:rFonts w:ascii="Arial" w:hAnsi="Arial" w:cs="Arial"/>
          <w:lang w:val="es-MX"/>
        </w:rPr>
      </w:pPr>
      <w:r w:rsidRPr="00F650E0">
        <w:rPr>
          <w:rFonts w:ascii="Arial" w:hAnsi="Arial" w:cs="Arial"/>
          <w:lang w:val="es-MX"/>
        </w:rPr>
        <w:t>La</w:t>
      </w:r>
      <w:r w:rsidR="00E10269" w:rsidRPr="00F650E0">
        <w:rPr>
          <w:rFonts w:ascii="Arial" w:hAnsi="Arial" w:cs="Arial"/>
          <w:lang w:val="es-MX"/>
        </w:rPr>
        <w:t>s</w:t>
      </w:r>
      <w:r w:rsidRPr="00F650E0">
        <w:rPr>
          <w:rFonts w:ascii="Arial" w:hAnsi="Arial" w:cs="Arial"/>
          <w:lang w:val="es-MX"/>
        </w:rPr>
        <w:t xml:space="preserve"> Cátedra</w:t>
      </w:r>
      <w:r w:rsidR="00E10269" w:rsidRPr="00F650E0">
        <w:rPr>
          <w:rFonts w:ascii="Arial" w:hAnsi="Arial" w:cs="Arial"/>
          <w:lang w:val="es-MX"/>
        </w:rPr>
        <w:t xml:space="preserve">s </w:t>
      </w:r>
      <w:r w:rsidRPr="00F650E0">
        <w:rPr>
          <w:rFonts w:ascii="Arial" w:hAnsi="Arial" w:cs="Arial"/>
          <w:lang w:val="es-MX"/>
        </w:rPr>
        <w:t>Luis Ramiro Beltrán Salmón</w:t>
      </w:r>
      <w:r w:rsidR="00E10269" w:rsidRPr="00F650E0">
        <w:rPr>
          <w:rFonts w:ascii="Arial" w:hAnsi="Arial" w:cs="Arial"/>
          <w:lang w:val="es-MX"/>
        </w:rPr>
        <w:t xml:space="preserve"> y la Cátedra Armand Mattelart </w:t>
      </w:r>
      <w:r w:rsidRPr="00F650E0">
        <w:rPr>
          <w:rFonts w:ascii="Arial" w:hAnsi="Arial" w:cs="Arial"/>
          <w:lang w:val="es-MX"/>
        </w:rPr>
        <w:t xml:space="preserve"> tiene</w:t>
      </w:r>
      <w:r w:rsidR="00E10269" w:rsidRPr="00F650E0">
        <w:rPr>
          <w:rFonts w:ascii="Arial" w:hAnsi="Arial" w:cs="Arial"/>
          <w:lang w:val="es-MX"/>
        </w:rPr>
        <w:t>n</w:t>
      </w:r>
      <w:r w:rsidRPr="00F650E0">
        <w:rPr>
          <w:rFonts w:ascii="Arial" w:hAnsi="Arial" w:cs="Arial"/>
          <w:lang w:val="es-MX"/>
        </w:rPr>
        <w:t xml:space="preserve"> el objetivo central de constituir un núcleo de reflexión sobre temas de la comunicación social (comunicación para el desarrollo, comunicación para el cambio social, políticas nacionales de la comunicación, investigación de la </w:t>
      </w:r>
      <w:r w:rsidR="00BB2678">
        <w:rPr>
          <w:rFonts w:ascii="Arial" w:hAnsi="Arial" w:cs="Arial"/>
          <w:lang w:val="es-MX"/>
        </w:rPr>
        <w:t xml:space="preserve">comunicación, </w:t>
      </w:r>
      <w:r w:rsidRPr="00F650E0">
        <w:rPr>
          <w:rFonts w:ascii="Arial" w:hAnsi="Arial" w:cs="Arial"/>
          <w:lang w:val="es-MX"/>
        </w:rPr>
        <w:t xml:space="preserve">comunicación horizontal y participativa, </w:t>
      </w:r>
      <w:r w:rsidR="00E10269" w:rsidRPr="00F650E0">
        <w:rPr>
          <w:rFonts w:ascii="Arial" w:hAnsi="Arial" w:cs="Arial"/>
          <w:lang w:val="es-MX"/>
        </w:rPr>
        <w:t xml:space="preserve">análisis político de la comunicación, </w:t>
      </w:r>
      <w:r w:rsidR="00E254C5">
        <w:rPr>
          <w:rFonts w:ascii="Arial" w:hAnsi="Arial" w:cs="Arial"/>
          <w:lang w:val="es-MX"/>
        </w:rPr>
        <w:t>y la dimensión ética-</w:t>
      </w:r>
      <w:r w:rsidRPr="00F650E0">
        <w:rPr>
          <w:rFonts w:ascii="Arial" w:hAnsi="Arial" w:cs="Arial"/>
          <w:lang w:val="es-MX"/>
        </w:rPr>
        <w:t xml:space="preserve">humanista de la comunicación social) </w:t>
      </w:r>
      <w:r w:rsidR="00E10269" w:rsidRPr="00F650E0">
        <w:rPr>
          <w:rFonts w:ascii="Arial" w:hAnsi="Arial" w:cs="Arial"/>
          <w:lang w:val="es-MX"/>
        </w:rPr>
        <w:t xml:space="preserve">en los que </w:t>
      </w:r>
      <w:r w:rsidRPr="00F650E0">
        <w:rPr>
          <w:rFonts w:ascii="Arial" w:hAnsi="Arial" w:cs="Arial"/>
          <w:lang w:val="es-MX"/>
        </w:rPr>
        <w:t>Luis Ramiro Beltrán</w:t>
      </w:r>
      <w:r w:rsidR="00595823">
        <w:rPr>
          <w:rFonts w:ascii="Arial" w:hAnsi="Arial" w:cs="Arial"/>
          <w:lang w:val="es-MX"/>
        </w:rPr>
        <w:t xml:space="preserve"> Salmón</w:t>
      </w:r>
      <w:r w:rsidRPr="00F650E0">
        <w:rPr>
          <w:rFonts w:ascii="Arial" w:hAnsi="Arial" w:cs="Arial"/>
          <w:lang w:val="es-MX"/>
        </w:rPr>
        <w:t xml:space="preserve"> </w:t>
      </w:r>
      <w:r w:rsidR="00E10269" w:rsidRPr="00F650E0">
        <w:rPr>
          <w:rFonts w:ascii="Arial" w:hAnsi="Arial" w:cs="Arial"/>
          <w:lang w:val="es-MX"/>
        </w:rPr>
        <w:t>y Armand Mattelart marcan su aporte teórico reflexi</w:t>
      </w:r>
      <w:r w:rsidR="00595823">
        <w:rPr>
          <w:rFonts w:ascii="Arial" w:hAnsi="Arial" w:cs="Arial"/>
          <w:lang w:val="es-MX"/>
        </w:rPr>
        <w:t>vo como un</w:t>
      </w:r>
      <w:r w:rsidR="00E10269" w:rsidRPr="00F650E0">
        <w:rPr>
          <w:rFonts w:ascii="Arial" w:hAnsi="Arial" w:cs="Arial"/>
          <w:lang w:val="es-MX"/>
        </w:rPr>
        <w:t xml:space="preserve"> signo de la Escuela Latinoamericana de la Comunicación</w:t>
      </w:r>
      <w:r w:rsidR="00595823">
        <w:rPr>
          <w:rFonts w:ascii="Arial" w:hAnsi="Arial" w:cs="Arial"/>
          <w:lang w:val="es-MX"/>
        </w:rPr>
        <w:t xml:space="preserve"> (ELACOM)</w:t>
      </w:r>
      <w:r w:rsidR="00E10269" w:rsidRPr="00F650E0">
        <w:rPr>
          <w:rFonts w:ascii="Arial" w:hAnsi="Arial" w:cs="Arial"/>
          <w:lang w:val="es-MX"/>
        </w:rPr>
        <w:t xml:space="preserve">. </w:t>
      </w:r>
      <w:r w:rsidRPr="00F650E0">
        <w:rPr>
          <w:rFonts w:ascii="Arial" w:hAnsi="Arial" w:cs="Arial"/>
          <w:lang w:val="es-MX"/>
        </w:rPr>
        <w:t>Para este objetivo está</w:t>
      </w:r>
      <w:r w:rsidR="00E10269" w:rsidRPr="00F650E0">
        <w:rPr>
          <w:rFonts w:ascii="Arial" w:hAnsi="Arial" w:cs="Arial"/>
          <w:lang w:val="es-MX"/>
        </w:rPr>
        <w:t>n</w:t>
      </w:r>
      <w:r w:rsidRPr="00F650E0">
        <w:rPr>
          <w:rFonts w:ascii="Arial" w:hAnsi="Arial" w:cs="Arial"/>
          <w:lang w:val="es-MX"/>
        </w:rPr>
        <w:t xml:space="preserve"> habilitada</w:t>
      </w:r>
      <w:r w:rsidR="00E10269" w:rsidRPr="00F650E0">
        <w:rPr>
          <w:rFonts w:ascii="Arial" w:hAnsi="Arial" w:cs="Arial"/>
          <w:lang w:val="es-MX"/>
        </w:rPr>
        <w:t>s</w:t>
      </w:r>
      <w:r w:rsidRPr="00F650E0">
        <w:rPr>
          <w:rFonts w:ascii="Arial" w:hAnsi="Arial" w:cs="Arial"/>
          <w:lang w:val="es-MX"/>
        </w:rPr>
        <w:t xml:space="preserve"> a organizar actividades educativas, mediante charlas, talleres y sesiones de discusión dirigidas a investigadores, docentes, profesionales, y naturalmente estudiantes que se forman en el campo de la comunicación social; también, es alcance de la</w:t>
      </w:r>
      <w:r w:rsidR="00E10269" w:rsidRPr="00F650E0">
        <w:rPr>
          <w:rFonts w:ascii="Arial" w:hAnsi="Arial" w:cs="Arial"/>
          <w:lang w:val="es-MX"/>
        </w:rPr>
        <w:t>s</w:t>
      </w:r>
      <w:r w:rsidRPr="00F650E0">
        <w:rPr>
          <w:rFonts w:ascii="Arial" w:hAnsi="Arial" w:cs="Arial"/>
          <w:lang w:val="es-MX"/>
        </w:rPr>
        <w:t xml:space="preserve"> cátedra</w:t>
      </w:r>
      <w:r w:rsidR="00E10269" w:rsidRPr="00F650E0">
        <w:rPr>
          <w:rFonts w:ascii="Arial" w:hAnsi="Arial" w:cs="Arial"/>
          <w:lang w:val="es-MX"/>
        </w:rPr>
        <w:t>s</w:t>
      </w:r>
      <w:r w:rsidRPr="00F650E0">
        <w:rPr>
          <w:rFonts w:ascii="Arial" w:hAnsi="Arial" w:cs="Arial"/>
          <w:lang w:val="es-MX"/>
        </w:rPr>
        <w:t xml:space="preserve"> el propiciar la presencia de expositores internacionales y nacionales para generar formas de intercambio </w:t>
      </w:r>
      <w:r w:rsidR="00E10269" w:rsidRPr="00F650E0">
        <w:rPr>
          <w:rFonts w:ascii="Arial" w:hAnsi="Arial" w:cs="Arial"/>
          <w:lang w:val="es-MX"/>
        </w:rPr>
        <w:t xml:space="preserve">intelectual y </w:t>
      </w:r>
      <w:r w:rsidRPr="00F650E0">
        <w:rPr>
          <w:rFonts w:ascii="Arial" w:hAnsi="Arial" w:cs="Arial"/>
          <w:lang w:val="es-MX"/>
        </w:rPr>
        <w:t>cultural en los temas de interés comunicacional, y así mismo</w:t>
      </w:r>
      <w:r w:rsidR="00E254C5">
        <w:rPr>
          <w:rFonts w:ascii="Arial" w:hAnsi="Arial" w:cs="Arial"/>
          <w:lang w:val="es-MX"/>
        </w:rPr>
        <w:t>,</w:t>
      </w:r>
      <w:r w:rsidRPr="00F650E0">
        <w:rPr>
          <w:rFonts w:ascii="Arial" w:hAnsi="Arial" w:cs="Arial"/>
          <w:lang w:val="es-MX"/>
        </w:rPr>
        <w:t xml:space="preserve"> tiene</w:t>
      </w:r>
      <w:r w:rsidR="00595823">
        <w:rPr>
          <w:rFonts w:ascii="Arial" w:hAnsi="Arial" w:cs="Arial"/>
          <w:lang w:val="es-MX"/>
        </w:rPr>
        <w:t>n</w:t>
      </w:r>
      <w:r w:rsidRPr="00F650E0">
        <w:rPr>
          <w:rFonts w:ascii="Arial" w:hAnsi="Arial" w:cs="Arial"/>
          <w:lang w:val="es-MX"/>
        </w:rPr>
        <w:t xml:space="preserve"> la expectativa de promover experiencias de investigación a partir de los temas y áreas de trabajo de</w:t>
      </w:r>
      <w:r w:rsidR="00E10269" w:rsidRPr="00F650E0">
        <w:rPr>
          <w:rFonts w:ascii="Arial" w:hAnsi="Arial" w:cs="Arial"/>
          <w:lang w:val="es-MX"/>
        </w:rPr>
        <w:t xml:space="preserve"> ambos teór</w:t>
      </w:r>
      <w:r w:rsidR="00E254C5">
        <w:rPr>
          <w:rFonts w:ascii="Arial" w:hAnsi="Arial" w:cs="Arial"/>
          <w:lang w:val="es-MX"/>
        </w:rPr>
        <w:t>icos de la comunicación social generando</w:t>
      </w:r>
      <w:r w:rsidRPr="00F650E0">
        <w:rPr>
          <w:rFonts w:ascii="Arial" w:hAnsi="Arial" w:cs="Arial"/>
          <w:lang w:val="es-MX"/>
        </w:rPr>
        <w:t xml:space="preserve"> espacios de divulgación </w:t>
      </w:r>
      <w:r w:rsidR="00E254C5">
        <w:rPr>
          <w:rFonts w:ascii="Arial" w:hAnsi="Arial" w:cs="Arial"/>
          <w:lang w:val="es-MX"/>
        </w:rPr>
        <w:t>y debate de sus aportes.</w:t>
      </w:r>
    </w:p>
    <w:p w14:paraId="489D76AB" w14:textId="77777777" w:rsidR="00234847" w:rsidRPr="00234847" w:rsidRDefault="00234847" w:rsidP="00234847">
      <w:pPr>
        <w:rPr>
          <w:rFonts w:ascii="Arial" w:hAnsi="Arial" w:cs="Arial"/>
          <w:b/>
          <w:lang w:val="es-MX"/>
        </w:rPr>
      </w:pPr>
      <w:r w:rsidRPr="00234847">
        <w:rPr>
          <w:rFonts w:ascii="Arial" w:hAnsi="Arial" w:cs="Arial"/>
          <w:b/>
          <w:lang w:val="es-MX"/>
        </w:rPr>
        <w:t>PARTICIPANTES</w:t>
      </w:r>
    </w:p>
    <w:p w14:paraId="5BDE6931" w14:textId="34728FD5" w:rsidR="00B832DB" w:rsidRPr="00F650E0" w:rsidRDefault="00234847" w:rsidP="00B832DB">
      <w:pPr>
        <w:jc w:val="both"/>
        <w:rPr>
          <w:rFonts w:ascii="Arial" w:hAnsi="Arial" w:cs="Arial"/>
          <w:lang w:val="es-MX"/>
        </w:rPr>
      </w:pPr>
      <w:r w:rsidRPr="00F650E0">
        <w:rPr>
          <w:rFonts w:ascii="Arial" w:hAnsi="Arial" w:cs="Arial"/>
          <w:lang w:val="es-MX"/>
        </w:rPr>
        <w:t xml:space="preserve">La serie de sesiones dedicadas a preparar la celebración del centenario de nacimiento de Paulo Freire están dirigidas a comunicadores sociales, docentes y académicos de la comunicación social, investigadores de la comunicación social, estudiantes de comunicación social, </w:t>
      </w:r>
      <w:r w:rsidR="008935BC">
        <w:rPr>
          <w:rFonts w:ascii="Arial" w:hAnsi="Arial" w:cs="Arial"/>
          <w:lang w:val="es-MX"/>
        </w:rPr>
        <w:t xml:space="preserve">estudiantes de educación y pedagogía, </w:t>
      </w:r>
      <w:r w:rsidRPr="00F650E0">
        <w:rPr>
          <w:rFonts w:ascii="Arial" w:hAnsi="Arial" w:cs="Arial"/>
          <w:lang w:val="es-MX"/>
        </w:rPr>
        <w:t>educadores en general, líderes y activistas soc</w:t>
      </w:r>
      <w:r w:rsidR="00B53B86" w:rsidRPr="00F650E0">
        <w:rPr>
          <w:rFonts w:ascii="Arial" w:hAnsi="Arial" w:cs="Arial"/>
          <w:lang w:val="es-MX"/>
        </w:rPr>
        <w:t>iales interesados.</w:t>
      </w:r>
    </w:p>
    <w:p w14:paraId="7E766C4A" w14:textId="2CADD171" w:rsidR="00B832DB" w:rsidRPr="00F650E0" w:rsidRDefault="007D0279" w:rsidP="00B832DB">
      <w:pPr>
        <w:jc w:val="both"/>
        <w:rPr>
          <w:rFonts w:ascii="Arial" w:hAnsi="Arial" w:cs="Arial"/>
          <w:lang w:val="es-MX"/>
        </w:rPr>
      </w:pPr>
      <w:r w:rsidRPr="00F650E0">
        <w:rPr>
          <w:rFonts w:ascii="Arial" w:hAnsi="Arial" w:cs="Arial"/>
          <w:lang w:val="es-MX"/>
        </w:rPr>
        <w:lastRenderedPageBreak/>
        <w:t xml:space="preserve">Al cumplir la asistencia a la serie de cuatro encuentros </w:t>
      </w:r>
      <w:r w:rsidR="00B53B86" w:rsidRPr="00F650E0">
        <w:rPr>
          <w:rFonts w:ascii="Arial" w:hAnsi="Arial" w:cs="Arial"/>
          <w:lang w:val="es-MX"/>
        </w:rPr>
        <w:t xml:space="preserve">preparatorios y las dos jornadas de celebración los participantes </w:t>
      </w:r>
      <w:r w:rsidRPr="00F650E0">
        <w:rPr>
          <w:rFonts w:ascii="Arial" w:hAnsi="Arial" w:cs="Arial"/>
          <w:lang w:val="es-MX"/>
        </w:rPr>
        <w:t>podrá</w:t>
      </w:r>
      <w:r w:rsidR="00B53B86" w:rsidRPr="00F650E0">
        <w:rPr>
          <w:rFonts w:ascii="Arial" w:hAnsi="Arial" w:cs="Arial"/>
          <w:lang w:val="es-MX"/>
        </w:rPr>
        <w:t>n</w:t>
      </w:r>
      <w:r w:rsidRPr="00F650E0">
        <w:rPr>
          <w:rFonts w:ascii="Arial" w:hAnsi="Arial" w:cs="Arial"/>
          <w:lang w:val="es-MX"/>
        </w:rPr>
        <w:t xml:space="preserve"> recibir un Certificado de Asistencia </w:t>
      </w:r>
      <w:r w:rsidR="00B53B86" w:rsidRPr="00F650E0">
        <w:rPr>
          <w:rFonts w:ascii="Arial" w:hAnsi="Arial" w:cs="Arial"/>
          <w:lang w:val="es-MX"/>
        </w:rPr>
        <w:t>a</w:t>
      </w:r>
      <w:r w:rsidR="00E254C5">
        <w:rPr>
          <w:rFonts w:ascii="Arial" w:hAnsi="Arial" w:cs="Arial"/>
          <w:lang w:val="es-MX"/>
        </w:rPr>
        <w:t xml:space="preserve">creditado por las instancias </w:t>
      </w:r>
      <w:r w:rsidR="00B53B86" w:rsidRPr="00F650E0">
        <w:rPr>
          <w:rFonts w:ascii="Arial" w:hAnsi="Arial" w:cs="Arial"/>
          <w:lang w:val="es-MX"/>
        </w:rPr>
        <w:t xml:space="preserve">coorganizadoras. </w:t>
      </w:r>
      <w:r w:rsidRPr="00F650E0">
        <w:rPr>
          <w:rFonts w:ascii="Arial" w:hAnsi="Arial" w:cs="Arial"/>
          <w:lang w:val="es-MX"/>
        </w:rPr>
        <w:t xml:space="preserve"> </w:t>
      </w:r>
    </w:p>
    <w:p w14:paraId="346320F0" w14:textId="387E69EE" w:rsidR="00E254C5" w:rsidRDefault="00E254C5" w:rsidP="00B832DB">
      <w:pPr>
        <w:jc w:val="both"/>
        <w:rPr>
          <w:rFonts w:ascii="Arial" w:hAnsi="Arial" w:cs="Arial"/>
          <w:lang w:val="es-MX"/>
        </w:rPr>
      </w:pPr>
      <w:r>
        <w:rPr>
          <w:rFonts w:ascii="Arial" w:hAnsi="Arial" w:cs="Arial"/>
          <w:lang w:val="es-MX"/>
        </w:rPr>
        <w:t xml:space="preserve">La celebración se desarrollará de modo virtual y será de acceso gratuito debiendo los participantes inscribirse a través de un formulario on-line que será difundido por las redes sociales de los organizadores. </w:t>
      </w:r>
    </w:p>
    <w:p w14:paraId="1C228275" w14:textId="77777777" w:rsidR="001255D4" w:rsidRDefault="001255D4" w:rsidP="00B832DB">
      <w:pPr>
        <w:jc w:val="both"/>
        <w:rPr>
          <w:rFonts w:ascii="Arial" w:hAnsi="Arial" w:cs="Arial"/>
          <w:b/>
          <w:lang w:val="es-MX"/>
        </w:rPr>
      </w:pPr>
    </w:p>
    <w:p w14:paraId="565AA85D" w14:textId="1BA07299" w:rsidR="00E254C5" w:rsidRDefault="00E254C5" w:rsidP="00B832DB">
      <w:pPr>
        <w:jc w:val="both"/>
        <w:rPr>
          <w:rFonts w:ascii="Arial" w:hAnsi="Arial" w:cs="Arial"/>
          <w:b/>
          <w:lang w:val="es-MX"/>
        </w:rPr>
      </w:pPr>
      <w:r w:rsidRPr="00E254C5">
        <w:rPr>
          <w:rFonts w:ascii="Arial" w:hAnsi="Arial" w:cs="Arial"/>
          <w:b/>
          <w:lang w:val="es-MX"/>
        </w:rPr>
        <w:t>MAYORES INFORMES</w:t>
      </w:r>
    </w:p>
    <w:p w14:paraId="75590A4E" w14:textId="2BE84DA5" w:rsidR="00E254C5" w:rsidRPr="00980214" w:rsidRDefault="00E254C5" w:rsidP="00B832DB">
      <w:pPr>
        <w:jc w:val="both"/>
        <w:rPr>
          <w:rStyle w:val="Hipervnculo"/>
          <w:rFonts w:ascii="Arial" w:hAnsi="Arial" w:cs="Arial"/>
          <w:lang w:val="es-MX"/>
        </w:rPr>
      </w:pPr>
      <w:r>
        <w:rPr>
          <w:rFonts w:ascii="Arial" w:hAnsi="Arial" w:cs="Arial"/>
          <w:lang w:val="es-MX"/>
        </w:rPr>
        <w:t>Servicio de Capacitación en Radio y Televisión para el Desarrollo (SECRAD) de la Universidad Católica Boliviana “San Pablo”</w:t>
      </w:r>
      <w:r w:rsidR="0061691B">
        <w:rPr>
          <w:rFonts w:ascii="Arial" w:hAnsi="Arial" w:cs="Arial"/>
          <w:lang w:val="es-MX"/>
        </w:rPr>
        <w:t xml:space="preserve">, La Paz, Bolivia. </w:t>
      </w:r>
      <w:r w:rsidR="0061691B" w:rsidRPr="00980214">
        <w:rPr>
          <w:rFonts w:ascii="Arial" w:hAnsi="Arial" w:cs="Arial"/>
          <w:lang w:val="es-MX"/>
        </w:rPr>
        <w:t xml:space="preserve">Mail: </w:t>
      </w:r>
      <w:hyperlink r:id="rId10" w:history="1">
        <w:r w:rsidR="003271D2" w:rsidRPr="00980214">
          <w:rPr>
            <w:rStyle w:val="Hipervnculo"/>
            <w:rFonts w:ascii="Arial" w:hAnsi="Arial" w:cs="Arial"/>
            <w:lang w:val="es-MX"/>
          </w:rPr>
          <w:t>secrad.lpz@ucb.edu.bo</w:t>
        </w:r>
      </w:hyperlink>
    </w:p>
    <w:p w14:paraId="6CAF1872" w14:textId="20E57F6C" w:rsidR="004C18F0" w:rsidRPr="00980214" w:rsidRDefault="004C18F0" w:rsidP="004C18F0">
      <w:pPr>
        <w:jc w:val="both"/>
        <w:rPr>
          <w:lang w:val="es-MX"/>
        </w:rPr>
      </w:pPr>
      <w:r w:rsidRPr="00980214">
        <w:rPr>
          <w:rFonts w:ascii="Arial" w:hAnsi="Arial" w:cs="Arial"/>
          <w:b/>
          <w:bCs/>
          <w:lang w:val="es-MX"/>
        </w:rPr>
        <w:t>Inscripción</w:t>
      </w:r>
      <w:r w:rsidR="00CE7C94" w:rsidRPr="00980214">
        <w:rPr>
          <w:rFonts w:ascii="Arial" w:hAnsi="Arial" w:cs="Arial"/>
          <w:b/>
          <w:bCs/>
          <w:lang w:val="es-MX"/>
        </w:rPr>
        <w:t xml:space="preserve"> participantes</w:t>
      </w:r>
      <w:r w:rsidRPr="00980214">
        <w:rPr>
          <w:rFonts w:ascii="Arial" w:hAnsi="Arial" w:cs="Arial"/>
          <w:b/>
          <w:bCs/>
          <w:lang w:val="es-MX"/>
        </w:rPr>
        <w:t>:</w:t>
      </w:r>
      <w:r w:rsidRPr="00980214">
        <w:rPr>
          <w:rFonts w:ascii="Arial" w:hAnsi="Arial" w:cs="Arial"/>
          <w:lang w:val="es-MX"/>
        </w:rPr>
        <w:t xml:space="preserve">   </w:t>
      </w:r>
      <w:hyperlink r:id="rId11" w:history="1">
        <w:r w:rsidR="00DD1099" w:rsidRPr="00980214">
          <w:rPr>
            <w:rStyle w:val="Hipervnculo"/>
            <w:rFonts w:ascii="Arial" w:hAnsi="Arial" w:cs="Arial"/>
            <w:lang w:val="es-MX"/>
          </w:rPr>
          <w:t>https://forms.gle/R5aGT8S45j9Abqp17</w:t>
        </w:r>
      </w:hyperlink>
    </w:p>
    <w:p w14:paraId="1961FAA8" w14:textId="171934DD" w:rsidR="00CE7C94" w:rsidRPr="00980214" w:rsidRDefault="00CE7C94" w:rsidP="00CE7C94">
      <w:pPr>
        <w:jc w:val="both"/>
        <w:rPr>
          <w:rFonts w:ascii="Arial" w:hAnsi="Arial" w:cs="Arial"/>
          <w:b/>
          <w:bCs/>
          <w:lang w:val="es-MX"/>
        </w:rPr>
      </w:pPr>
      <w:r w:rsidRPr="00980214">
        <w:rPr>
          <w:rFonts w:ascii="Arial" w:hAnsi="Arial" w:cs="Arial"/>
          <w:b/>
          <w:bCs/>
          <w:lang w:val="es-MX"/>
        </w:rPr>
        <w:t xml:space="preserve">Plataformas </w:t>
      </w:r>
      <w:r w:rsidR="006C3297" w:rsidRPr="00980214">
        <w:rPr>
          <w:rFonts w:ascii="Arial" w:hAnsi="Arial" w:cs="Arial"/>
          <w:b/>
          <w:bCs/>
          <w:lang w:val="es-MX"/>
        </w:rPr>
        <w:t>(ABOIC) para</w:t>
      </w:r>
      <w:r w:rsidRPr="00980214">
        <w:rPr>
          <w:rFonts w:ascii="Arial" w:hAnsi="Arial" w:cs="Arial"/>
          <w:b/>
          <w:bCs/>
          <w:lang w:val="es-MX"/>
        </w:rPr>
        <w:t xml:space="preserve"> </w:t>
      </w:r>
      <w:r w:rsidR="00850CFE" w:rsidRPr="00980214">
        <w:rPr>
          <w:rFonts w:ascii="Arial" w:hAnsi="Arial" w:cs="Arial"/>
          <w:b/>
          <w:bCs/>
          <w:lang w:val="es-MX"/>
        </w:rPr>
        <w:t>transmisión</w:t>
      </w:r>
      <w:r w:rsidRPr="00980214">
        <w:rPr>
          <w:rFonts w:ascii="Arial" w:hAnsi="Arial" w:cs="Arial"/>
          <w:b/>
          <w:bCs/>
          <w:lang w:val="es-MX"/>
        </w:rPr>
        <w:t xml:space="preserve"> en directo:</w:t>
      </w:r>
    </w:p>
    <w:p w14:paraId="07707393" w14:textId="5283145C" w:rsidR="00DD1099" w:rsidRPr="00980214" w:rsidRDefault="00EF2FC1" w:rsidP="003F4C18">
      <w:pPr>
        <w:jc w:val="both"/>
        <w:rPr>
          <w:rFonts w:ascii="Arial" w:hAnsi="Arial" w:cs="Arial"/>
          <w:lang w:val="es-MX"/>
        </w:rPr>
      </w:pPr>
      <w:hyperlink r:id="rId12" w:history="1">
        <w:r w:rsidR="00DD1099" w:rsidRPr="00980214">
          <w:rPr>
            <w:rStyle w:val="Hipervnculo"/>
            <w:rFonts w:ascii="Arial" w:hAnsi="Arial" w:cs="Arial"/>
            <w:lang w:val="es-MX"/>
          </w:rPr>
          <w:t>https://www.facebook.com/ABOIC</w:t>
        </w:r>
      </w:hyperlink>
    </w:p>
    <w:p w14:paraId="2B48EA04" w14:textId="0E43CC04" w:rsidR="00DD1099" w:rsidRPr="00850CFE" w:rsidRDefault="00EF2FC1" w:rsidP="003F4C18">
      <w:pPr>
        <w:jc w:val="both"/>
        <w:rPr>
          <w:rFonts w:ascii="Arial" w:hAnsi="Arial" w:cs="Arial"/>
        </w:rPr>
      </w:pPr>
      <w:hyperlink r:id="rId13" w:history="1">
        <w:r w:rsidR="00DD1099" w:rsidRPr="00980214">
          <w:rPr>
            <w:rStyle w:val="Hipervnculo"/>
            <w:rFonts w:ascii="Arial" w:hAnsi="Arial" w:cs="Arial"/>
            <w:lang w:val="es-MX"/>
          </w:rPr>
          <w:t>https://www.youtube.com/c/ABOICoficial</w:t>
        </w:r>
      </w:hyperlink>
      <w:bookmarkStart w:id="1" w:name="_GoBack"/>
      <w:bookmarkEnd w:id="1"/>
    </w:p>
    <w:p w14:paraId="3E63F878" w14:textId="77777777" w:rsidR="003F4C18" w:rsidRPr="00980214" w:rsidRDefault="003F4C18" w:rsidP="003F4C18">
      <w:pPr>
        <w:jc w:val="both"/>
        <w:rPr>
          <w:lang w:val="es-MX"/>
        </w:rPr>
      </w:pPr>
    </w:p>
    <w:p w14:paraId="32A20F5E" w14:textId="0AC375B7" w:rsidR="003271D2" w:rsidRDefault="003271D2" w:rsidP="003271D2">
      <w:pPr>
        <w:rPr>
          <w:rFonts w:ascii="Arial" w:hAnsi="Arial" w:cs="Arial"/>
          <w:lang w:val="es-MX"/>
        </w:rPr>
      </w:pPr>
      <w:r>
        <w:rPr>
          <w:rFonts w:ascii="Arial" w:hAnsi="Arial" w:cs="Arial"/>
          <w:noProof/>
        </w:rPr>
        <w:drawing>
          <wp:inline distT="0" distB="0" distL="0" distR="0" wp14:anchorId="0787A4A2" wp14:editId="2DC0428A">
            <wp:extent cx="5612130" cy="3156585"/>
            <wp:effectExtent l="0" t="0" r="762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12130" cy="3156585"/>
                    </a:xfrm>
                    <a:prstGeom prst="rect">
                      <a:avLst/>
                    </a:prstGeom>
                  </pic:spPr>
                </pic:pic>
              </a:graphicData>
            </a:graphic>
          </wp:inline>
        </w:drawing>
      </w:r>
    </w:p>
    <w:p w14:paraId="6C1D71C0" w14:textId="6B260A40" w:rsidR="00850CFE" w:rsidRDefault="00850CFE" w:rsidP="00C64438">
      <w:pPr>
        <w:rPr>
          <w:rFonts w:ascii="Arial" w:hAnsi="Arial" w:cs="Arial"/>
          <w:lang w:val="es-MX"/>
        </w:rPr>
      </w:pPr>
    </w:p>
    <w:p w14:paraId="2D6419AF" w14:textId="6C889597" w:rsidR="00850CFE" w:rsidRPr="00850CFE" w:rsidRDefault="00850CFE" w:rsidP="00C64438">
      <w:pPr>
        <w:rPr>
          <w:rFonts w:ascii="Arial" w:hAnsi="Arial" w:cs="Arial"/>
          <w:b/>
          <w:lang w:val="es-MX"/>
        </w:rPr>
      </w:pPr>
      <w:r w:rsidRPr="00850CFE">
        <w:rPr>
          <w:rFonts w:ascii="Arial" w:hAnsi="Arial" w:cs="Arial"/>
          <w:b/>
          <w:lang w:val="es-MX"/>
        </w:rPr>
        <w:t>INSUMOS COMPLEMENTARIOS</w:t>
      </w:r>
    </w:p>
    <w:p w14:paraId="4EDFA00A" w14:textId="470A628F" w:rsidR="00850CFE" w:rsidRDefault="00850CFE" w:rsidP="00C64438">
      <w:pPr>
        <w:rPr>
          <w:rFonts w:ascii="Arial" w:hAnsi="Arial" w:cs="Arial"/>
          <w:lang w:val="es-MX"/>
        </w:rPr>
      </w:pPr>
      <w:hyperlink r:id="rId15" w:history="1">
        <w:r w:rsidRPr="00C13CC4">
          <w:rPr>
            <w:rStyle w:val="Hipervnculo"/>
            <w:rFonts w:ascii="Arial" w:hAnsi="Arial" w:cs="Arial"/>
            <w:lang w:val="es-MX"/>
          </w:rPr>
          <w:t>https://secrad.lpz.ucb.edu.bo/2021/09/09/pensamiento-educativo-y-comunicacional-de-paulo-freire/</w:t>
        </w:r>
      </w:hyperlink>
    </w:p>
    <w:p w14:paraId="07739600" w14:textId="77777777" w:rsidR="00850CFE" w:rsidRDefault="00850CFE" w:rsidP="00C64438">
      <w:pPr>
        <w:rPr>
          <w:rFonts w:ascii="Arial" w:hAnsi="Arial" w:cs="Arial"/>
          <w:lang w:val="es-MX"/>
        </w:rPr>
      </w:pPr>
    </w:p>
    <w:sectPr w:rsidR="00850CFE">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0870B" w14:textId="77777777" w:rsidR="00EF2FC1" w:rsidRDefault="00EF2FC1" w:rsidP="0061691B">
      <w:pPr>
        <w:spacing w:after="0" w:line="240" w:lineRule="auto"/>
      </w:pPr>
      <w:r>
        <w:separator/>
      </w:r>
    </w:p>
  </w:endnote>
  <w:endnote w:type="continuationSeparator" w:id="0">
    <w:p w14:paraId="39FA4A00" w14:textId="77777777" w:rsidR="00EF2FC1" w:rsidRDefault="00EF2FC1" w:rsidP="0061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8031850"/>
      <w:docPartObj>
        <w:docPartGallery w:val="Page Numbers (Bottom of Page)"/>
        <w:docPartUnique/>
      </w:docPartObj>
    </w:sdtPr>
    <w:sdtEndPr/>
    <w:sdtContent>
      <w:p w14:paraId="408B016C" w14:textId="3AC9F026" w:rsidR="0061691B" w:rsidRDefault="0061691B">
        <w:pPr>
          <w:pStyle w:val="Piedepgina"/>
          <w:jc w:val="center"/>
        </w:pPr>
        <w:r>
          <w:fldChar w:fldCharType="begin"/>
        </w:r>
        <w:r>
          <w:instrText>PAGE   \* MERGEFORMAT</w:instrText>
        </w:r>
        <w:r>
          <w:fldChar w:fldCharType="separate"/>
        </w:r>
        <w:r w:rsidR="00850CFE" w:rsidRPr="00850CFE">
          <w:rPr>
            <w:noProof/>
            <w:lang w:val="es-ES"/>
          </w:rPr>
          <w:t>4</w:t>
        </w:r>
        <w:r>
          <w:fldChar w:fldCharType="end"/>
        </w:r>
      </w:p>
    </w:sdtContent>
  </w:sdt>
  <w:p w14:paraId="420B825B" w14:textId="77777777" w:rsidR="0061691B" w:rsidRDefault="006169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94EA0" w14:textId="77777777" w:rsidR="00EF2FC1" w:rsidRDefault="00EF2FC1" w:rsidP="0061691B">
      <w:pPr>
        <w:spacing w:after="0" w:line="240" w:lineRule="auto"/>
      </w:pPr>
      <w:r>
        <w:separator/>
      </w:r>
    </w:p>
  </w:footnote>
  <w:footnote w:type="continuationSeparator" w:id="0">
    <w:p w14:paraId="1C5FB95F" w14:textId="77777777" w:rsidR="00EF2FC1" w:rsidRDefault="00EF2FC1" w:rsidP="006169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1ACF"/>
    <w:multiLevelType w:val="hybridMultilevel"/>
    <w:tmpl w:val="78A01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C5D6F"/>
    <w:multiLevelType w:val="hybridMultilevel"/>
    <w:tmpl w:val="5AFCC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414B66"/>
    <w:multiLevelType w:val="hybridMultilevel"/>
    <w:tmpl w:val="743A4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C17DDA"/>
    <w:multiLevelType w:val="hybridMultilevel"/>
    <w:tmpl w:val="D674D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8B8"/>
    <w:rsid w:val="00004E2E"/>
    <w:rsid w:val="000113A1"/>
    <w:rsid w:val="000161EF"/>
    <w:rsid w:val="0004169F"/>
    <w:rsid w:val="0008760A"/>
    <w:rsid w:val="000C29B8"/>
    <w:rsid w:val="000C5859"/>
    <w:rsid w:val="000D42ED"/>
    <w:rsid w:val="000F50B5"/>
    <w:rsid w:val="000F5288"/>
    <w:rsid w:val="001255D4"/>
    <w:rsid w:val="00161195"/>
    <w:rsid w:val="001921CE"/>
    <w:rsid w:val="001A247A"/>
    <w:rsid w:val="001C1ED5"/>
    <w:rsid w:val="002167CA"/>
    <w:rsid w:val="00220480"/>
    <w:rsid w:val="00234847"/>
    <w:rsid w:val="0025359A"/>
    <w:rsid w:val="00254817"/>
    <w:rsid w:val="00280F06"/>
    <w:rsid w:val="002A6176"/>
    <w:rsid w:val="002F7AAB"/>
    <w:rsid w:val="00317C34"/>
    <w:rsid w:val="003271D2"/>
    <w:rsid w:val="0034026F"/>
    <w:rsid w:val="00350191"/>
    <w:rsid w:val="003B6892"/>
    <w:rsid w:val="003F4C18"/>
    <w:rsid w:val="00406ED3"/>
    <w:rsid w:val="0042180F"/>
    <w:rsid w:val="004544FA"/>
    <w:rsid w:val="004C18F0"/>
    <w:rsid w:val="004E22AB"/>
    <w:rsid w:val="004F12EF"/>
    <w:rsid w:val="00536ABE"/>
    <w:rsid w:val="00565885"/>
    <w:rsid w:val="00592ABB"/>
    <w:rsid w:val="00595823"/>
    <w:rsid w:val="005C2A12"/>
    <w:rsid w:val="005D02E6"/>
    <w:rsid w:val="005E42C5"/>
    <w:rsid w:val="005F201C"/>
    <w:rsid w:val="0061691B"/>
    <w:rsid w:val="00662496"/>
    <w:rsid w:val="00680EFB"/>
    <w:rsid w:val="006A4F38"/>
    <w:rsid w:val="006C3297"/>
    <w:rsid w:val="007233BF"/>
    <w:rsid w:val="00730239"/>
    <w:rsid w:val="00750FDE"/>
    <w:rsid w:val="007A0588"/>
    <w:rsid w:val="007A1000"/>
    <w:rsid w:val="007B27AD"/>
    <w:rsid w:val="007D0279"/>
    <w:rsid w:val="007F464C"/>
    <w:rsid w:val="00816505"/>
    <w:rsid w:val="00850CFE"/>
    <w:rsid w:val="00867D01"/>
    <w:rsid w:val="008935BC"/>
    <w:rsid w:val="008B59F2"/>
    <w:rsid w:val="008D2ED4"/>
    <w:rsid w:val="008F591F"/>
    <w:rsid w:val="00980214"/>
    <w:rsid w:val="009B54C6"/>
    <w:rsid w:val="009C46B8"/>
    <w:rsid w:val="009E6672"/>
    <w:rsid w:val="00A15A4E"/>
    <w:rsid w:val="00AE5AC8"/>
    <w:rsid w:val="00B04BE3"/>
    <w:rsid w:val="00B23C86"/>
    <w:rsid w:val="00B53B86"/>
    <w:rsid w:val="00B729C6"/>
    <w:rsid w:val="00B832DB"/>
    <w:rsid w:val="00BA0314"/>
    <w:rsid w:val="00BB2678"/>
    <w:rsid w:val="00BD56B5"/>
    <w:rsid w:val="00C50D19"/>
    <w:rsid w:val="00C568B8"/>
    <w:rsid w:val="00C64438"/>
    <w:rsid w:val="00C977D8"/>
    <w:rsid w:val="00CB5C6B"/>
    <w:rsid w:val="00CE7C94"/>
    <w:rsid w:val="00D159C2"/>
    <w:rsid w:val="00D20079"/>
    <w:rsid w:val="00DB6610"/>
    <w:rsid w:val="00DC5EFE"/>
    <w:rsid w:val="00DD1099"/>
    <w:rsid w:val="00E10269"/>
    <w:rsid w:val="00E254C5"/>
    <w:rsid w:val="00E4608A"/>
    <w:rsid w:val="00E72735"/>
    <w:rsid w:val="00EC45A6"/>
    <w:rsid w:val="00EF0E75"/>
    <w:rsid w:val="00EF2FC1"/>
    <w:rsid w:val="00EF5D5D"/>
    <w:rsid w:val="00F26069"/>
    <w:rsid w:val="00F40EA1"/>
    <w:rsid w:val="00F54B4A"/>
    <w:rsid w:val="00F56073"/>
    <w:rsid w:val="00F650E0"/>
    <w:rsid w:val="00F80C02"/>
    <w:rsid w:val="00F8434D"/>
    <w:rsid w:val="00FC2EDE"/>
    <w:rsid w:val="00FC52B0"/>
    <w:rsid w:val="00FE5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C1F6A"/>
  <w15:docId w15:val="{B7269C83-5B08-4E42-890B-DD11DEB5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8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5A4E"/>
    <w:pPr>
      <w:ind w:left="720"/>
      <w:contextualSpacing/>
    </w:pPr>
  </w:style>
  <w:style w:type="character" w:styleId="Refdecomentario">
    <w:name w:val="annotation reference"/>
    <w:basedOn w:val="Fuentedeprrafopredeter"/>
    <w:uiPriority w:val="99"/>
    <w:semiHidden/>
    <w:unhideWhenUsed/>
    <w:rsid w:val="000D42ED"/>
    <w:rPr>
      <w:sz w:val="16"/>
      <w:szCs w:val="16"/>
    </w:rPr>
  </w:style>
  <w:style w:type="paragraph" w:styleId="Textocomentario">
    <w:name w:val="annotation text"/>
    <w:basedOn w:val="Normal"/>
    <w:link w:val="TextocomentarioCar"/>
    <w:uiPriority w:val="99"/>
    <w:semiHidden/>
    <w:unhideWhenUsed/>
    <w:rsid w:val="000D42E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D42ED"/>
    <w:rPr>
      <w:sz w:val="20"/>
      <w:szCs w:val="20"/>
    </w:rPr>
  </w:style>
  <w:style w:type="paragraph" w:styleId="Asuntodelcomentario">
    <w:name w:val="annotation subject"/>
    <w:basedOn w:val="Textocomentario"/>
    <w:next w:val="Textocomentario"/>
    <w:link w:val="AsuntodelcomentarioCar"/>
    <w:uiPriority w:val="99"/>
    <w:semiHidden/>
    <w:unhideWhenUsed/>
    <w:rsid w:val="000D42ED"/>
    <w:rPr>
      <w:b/>
      <w:bCs/>
    </w:rPr>
  </w:style>
  <w:style w:type="character" w:customStyle="1" w:styleId="AsuntodelcomentarioCar">
    <w:name w:val="Asunto del comentario Car"/>
    <w:basedOn w:val="TextocomentarioCar"/>
    <w:link w:val="Asuntodelcomentario"/>
    <w:uiPriority w:val="99"/>
    <w:semiHidden/>
    <w:rsid w:val="000D42ED"/>
    <w:rPr>
      <w:b/>
      <w:bCs/>
      <w:sz w:val="20"/>
      <w:szCs w:val="20"/>
    </w:rPr>
  </w:style>
  <w:style w:type="paragraph" w:styleId="Textodeglobo">
    <w:name w:val="Balloon Text"/>
    <w:basedOn w:val="Normal"/>
    <w:link w:val="TextodegloboCar"/>
    <w:uiPriority w:val="99"/>
    <w:semiHidden/>
    <w:unhideWhenUsed/>
    <w:rsid w:val="00B23C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3C86"/>
    <w:rPr>
      <w:rFonts w:ascii="Segoe UI" w:hAnsi="Segoe UI" w:cs="Segoe UI"/>
      <w:sz w:val="18"/>
      <w:szCs w:val="18"/>
    </w:rPr>
  </w:style>
  <w:style w:type="paragraph" w:styleId="Encabezado">
    <w:name w:val="header"/>
    <w:basedOn w:val="Normal"/>
    <w:link w:val="EncabezadoCar"/>
    <w:uiPriority w:val="99"/>
    <w:unhideWhenUsed/>
    <w:rsid w:val="006169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691B"/>
  </w:style>
  <w:style w:type="paragraph" w:styleId="Piedepgina">
    <w:name w:val="footer"/>
    <w:basedOn w:val="Normal"/>
    <w:link w:val="PiedepginaCar"/>
    <w:uiPriority w:val="99"/>
    <w:unhideWhenUsed/>
    <w:rsid w:val="006169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691B"/>
  </w:style>
  <w:style w:type="character" w:styleId="Hipervnculo">
    <w:name w:val="Hyperlink"/>
    <w:basedOn w:val="Fuentedeprrafopredeter"/>
    <w:uiPriority w:val="99"/>
    <w:unhideWhenUsed/>
    <w:rsid w:val="003271D2"/>
    <w:rPr>
      <w:color w:val="0563C1" w:themeColor="hyperlink"/>
      <w:u w:val="single"/>
    </w:rPr>
  </w:style>
  <w:style w:type="character" w:customStyle="1" w:styleId="Mencinsinresolver1">
    <w:name w:val="Mención sin resolver1"/>
    <w:basedOn w:val="Fuentedeprrafopredeter"/>
    <w:uiPriority w:val="99"/>
    <w:semiHidden/>
    <w:unhideWhenUsed/>
    <w:rsid w:val="00AE5AC8"/>
    <w:rPr>
      <w:color w:val="605E5C"/>
      <w:shd w:val="clear" w:color="auto" w:fill="E1DFDD"/>
    </w:rPr>
  </w:style>
  <w:style w:type="paragraph" w:customStyle="1" w:styleId="Default">
    <w:name w:val="Default"/>
    <w:rsid w:val="00CE7C94"/>
    <w:pPr>
      <w:autoSpaceDE w:val="0"/>
      <w:autoSpaceDN w:val="0"/>
      <w:adjustRightInd w:val="0"/>
      <w:spacing w:after="0" w:line="240" w:lineRule="auto"/>
    </w:pPr>
    <w:rPr>
      <w:rFonts w:ascii="Calibri" w:hAnsi="Calibri" w:cs="Calibri"/>
      <w:color w:val="000000"/>
      <w:sz w:val="24"/>
      <w:szCs w:val="24"/>
      <w:lang w:val="es-BO"/>
    </w:rPr>
  </w:style>
  <w:style w:type="character" w:customStyle="1" w:styleId="UnresolvedMention">
    <w:name w:val="Unresolved Mention"/>
    <w:basedOn w:val="Fuentedeprrafopredeter"/>
    <w:uiPriority w:val="99"/>
    <w:semiHidden/>
    <w:unhideWhenUsed/>
    <w:rsid w:val="00CE7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31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c/ABOICoficia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yperlink" Target="https://www.facebook.com/ABOI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R5aGT8S45j9Abqp17" TargetMode="External"/><Relationship Id="rId5" Type="http://schemas.openxmlformats.org/officeDocument/2006/relationships/footnotes" Target="footnotes.xml"/><Relationship Id="rId15" Type="http://schemas.openxmlformats.org/officeDocument/2006/relationships/hyperlink" Target="https://secrad.lpz.ucb.edu.bo/2021/09/09/pensamiento-educativo-y-comunicacional-de-paulo-freire/" TargetMode="External"/><Relationship Id="rId10" Type="http://schemas.openxmlformats.org/officeDocument/2006/relationships/hyperlink" Target="mailto:secrad.lpz@ucb.edu.bo"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1718</Words>
  <Characters>9799</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Luis Aguirre Alvis</dc:creator>
  <cp:lastModifiedBy>José Luis Aguirre Alvis</cp:lastModifiedBy>
  <cp:revision>2</cp:revision>
  <dcterms:created xsi:type="dcterms:W3CDTF">2021-09-14T02:21:00Z</dcterms:created>
  <dcterms:modified xsi:type="dcterms:W3CDTF">2021-09-14T02:21:00Z</dcterms:modified>
</cp:coreProperties>
</file>